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87" w:rsidRPr="00366C88" w:rsidRDefault="000D2A87" w:rsidP="000D2A87">
      <w:pPr>
        <w:jc w:val="center"/>
        <w:rPr>
          <w:rFonts w:ascii="Times New Roman" w:hAnsi="Times New Roman"/>
          <w:b/>
          <w:sz w:val="24"/>
          <w:szCs w:val="24"/>
        </w:rPr>
      </w:pPr>
      <w:r w:rsidRPr="00366C88">
        <w:rPr>
          <w:rFonts w:ascii="Times New Roman" w:hAnsi="Times New Roman"/>
          <w:b/>
          <w:sz w:val="24"/>
          <w:szCs w:val="24"/>
        </w:rPr>
        <w:t>ТҮРКИЯ РЕСПУБЛИКАСЫ</w:t>
      </w:r>
    </w:p>
    <w:p w:rsidR="000D2A87" w:rsidRPr="00366C88" w:rsidRDefault="000D2A87" w:rsidP="000D2A87">
      <w:pPr>
        <w:jc w:val="center"/>
        <w:rPr>
          <w:rFonts w:ascii="Times New Roman" w:hAnsi="Times New Roman"/>
          <w:b/>
          <w:sz w:val="24"/>
          <w:szCs w:val="24"/>
        </w:rPr>
      </w:pPr>
      <w:r w:rsidRPr="00366C88">
        <w:rPr>
          <w:rFonts w:ascii="Times New Roman" w:hAnsi="Times New Roman"/>
          <w:b/>
          <w:sz w:val="24"/>
          <w:szCs w:val="24"/>
        </w:rPr>
        <w:t>АРДАХАН УНИВЕРСИТЕТИ</w:t>
      </w:r>
    </w:p>
    <w:p w:rsidR="000D2A87" w:rsidRPr="00366C88" w:rsidRDefault="000D2A87" w:rsidP="000D2A87">
      <w:pPr>
        <w:jc w:val="center"/>
        <w:rPr>
          <w:rFonts w:ascii="Times New Roman" w:hAnsi="Times New Roman"/>
          <w:b/>
          <w:sz w:val="24"/>
          <w:szCs w:val="24"/>
        </w:rPr>
      </w:pPr>
      <w:r w:rsidRPr="00366C88">
        <w:rPr>
          <w:rFonts w:ascii="Times New Roman" w:hAnsi="Times New Roman"/>
          <w:b/>
          <w:sz w:val="24"/>
          <w:szCs w:val="24"/>
        </w:rPr>
        <w:t xml:space="preserve">ЧЕТ </w:t>
      </w:r>
      <w:r w:rsidR="00BA52FC">
        <w:rPr>
          <w:rFonts w:ascii="Times New Roman" w:hAnsi="Times New Roman"/>
          <w:b/>
          <w:sz w:val="24"/>
          <w:szCs w:val="24"/>
          <w:lang w:val="ky-KG"/>
        </w:rPr>
        <w:t>ӨЛКӨЛҮК</w:t>
      </w:r>
      <w:r w:rsidR="00BA52FC" w:rsidRPr="00366C88">
        <w:rPr>
          <w:rFonts w:ascii="Times New Roman" w:hAnsi="Times New Roman"/>
          <w:b/>
          <w:sz w:val="24"/>
          <w:szCs w:val="24"/>
        </w:rPr>
        <w:t xml:space="preserve"> </w:t>
      </w:r>
      <w:r w:rsidRPr="00366C88">
        <w:rPr>
          <w:rFonts w:ascii="Times New Roman" w:hAnsi="Times New Roman"/>
          <w:b/>
          <w:sz w:val="24"/>
          <w:szCs w:val="24"/>
        </w:rPr>
        <w:t>СТУДЕНТТЕРДИН ОКУУ ЖАЙГА ТАПШЫРУУ, КАБЫЛД</w:t>
      </w:r>
      <w:r w:rsidRPr="00366C88">
        <w:rPr>
          <w:rFonts w:ascii="Times New Roman" w:hAnsi="Times New Roman"/>
          <w:b/>
          <w:sz w:val="24"/>
          <w:szCs w:val="24"/>
          <w:lang w:val="ky-KG"/>
        </w:rPr>
        <w:t>АНУУ</w:t>
      </w:r>
      <w:r w:rsidRPr="00366C88">
        <w:rPr>
          <w:rFonts w:ascii="Times New Roman" w:hAnsi="Times New Roman"/>
          <w:b/>
          <w:sz w:val="24"/>
          <w:szCs w:val="24"/>
        </w:rPr>
        <w:t xml:space="preserve"> ЖАНА КАТТАЛУУ ШАРТТАРЫ</w:t>
      </w:r>
    </w:p>
    <w:p w:rsidR="00285C6A" w:rsidRDefault="00285C6A" w:rsidP="00285C6A">
      <w:pPr>
        <w:spacing w:before="120"/>
        <w:jc w:val="both"/>
        <w:rPr>
          <w:rFonts w:ascii="Times New Roman" w:hAnsi="Times New Roman"/>
          <w:b/>
          <w:sz w:val="24"/>
          <w:szCs w:val="24"/>
        </w:rPr>
      </w:pPr>
    </w:p>
    <w:p w:rsidR="00285C6A" w:rsidRDefault="00285C6A" w:rsidP="00285C6A">
      <w:pPr>
        <w:spacing w:before="120"/>
        <w:jc w:val="both"/>
        <w:rPr>
          <w:rFonts w:ascii="Times New Roman" w:hAnsi="Times New Roman"/>
          <w:b/>
          <w:sz w:val="24"/>
          <w:szCs w:val="24"/>
          <w:lang w:val="ky-KG"/>
        </w:rPr>
      </w:pPr>
      <w:r>
        <w:rPr>
          <w:rFonts w:ascii="Times New Roman" w:hAnsi="Times New Roman"/>
          <w:b/>
          <w:sz w:val="24"/>
          <w:szCs w:val="24"/>
          <w:lang w:val="ky-KG"/>
        </w:rPr>
        <w:t>Окууга тапшыра турган абитуриенттер</w:t>
      </w:r>
      <w:r w:rsidR="00BA52FC">
        <w:rPr>
          <w:rFonts w:ascii="Times New Roman" w:hAnsi="Times New Roman"/>
          <w:b/>
          <w:sz w:val="24"/>
          <w:szCs w:val="24"/>
          <w:lang w:val="ky-KG"/>
        </w:rPr>
        <w:t xml:space="preserve"> тууралуу</w:t>
      </w:r>
      <w:r>
        <w:rPr>
          <w:rFonts w:ascii="Times New Roman" w:hAnsi="Times New Roman"/>
          <w:b/>
          <w:sz w:val="24"/>
          <w:szCs w:val="24"/>
          <w:lang w:val="ky-KG"/>
        </w:rPr>
        <w:t xml:space="preserve"> </w:t>
      </w:r>
    </w:p>
    <w:p w:rsidR="00285C6A" w:rsidRDefault="00285C6A" w:rsidP="00B96B5D">
      <w:pPr>
        <w:pStyle w:val="ListeParagraf"/>
        <w:spacing w:before="120"/>
        <w:ind w:left="284" w:hanging="273"/>
        <w:jc w:val="both"/>
        <w:rPr>
          <w:rFonts w:ascii="Times New Roman" w:hAnsi="Times New Roman"/>
          <w:b/>
          <w:sz w:val="24"/>
          <w:szCs w:val="24"/>
          <w:lang w:val="ky-KG"/>
        </w:rPr>
      </w:pPr>
      <w:r>
        <w:rPr>
          <w:rFonts w:ascii="Times New Roman" w:hAnsi="Times New Roman"/>
          <w:b/>
          <w:sz w:val="24"/>
          <w:szCs w:val="24"/>
        </w:rPr>
        <w:t xml:space="preserve">1) </w:t>
      </w:r>
      <w:r>
        <w:rPr>
          <w:rFonts w:ascii="Times New Roman" w:hAnsi="Times New Roman"/>
          <w:b/>
          <w:sz w:val="24"/>
          <w:szCs w:val="24"/>
          <w:lang w:val="ky-KG"/>
        </w:rPr>
        <w:t>Өлкө</w:t>
      </w:r>
      <w:r w:rsidRPr="004037CB">
        <w:rPr>
          <w:rFonts w:ascii="Times New Roman" w:hAnsi="Times New Roman"/>
          <w:b/>
          <w:sz w:val="24"/>
          <w:szCs w:val="24"/>
          <w:lang w:val="ky-KG"/>
        </w:rPr>
        <w:t xml:space="preserve"> ичинен ж</w:t>
      </w:r>
      <w:r>
        <w:rPr>
          <w:rFonts w:ascii="Times New Roman" w:hAnsi="Times New Roman"/>
          <w:b/>
          <w:sz w:val="24"/>
          <w:szCs w:val="24"/>
          <w:lang w:val="ky-KG"/>
        </w:rPr>
        <w:t>ана</w:t>
      </w:r>
      <w:r w:rsidRPr="004037CB">
        <w:rPr>
          <w:rFonts w:ascii="Times New Roman" w:hAnsi="Times New Roman"/>
          <w:b/>
          <w:sz w:val="24"/>
          <w:szCs w:val="24"/>
          <w:lang w:val="ky-KG"/>
        </w:rPr>
        <w:t xml:space="preserve"> чет өлкөдөн </w:t>
      </w:r>
      <w:r>
        <w:rPr>
          <w:rFonts w:ascii="Times New Roman" w:hAnsi="Times New Roman"/>
          <w:b/>
          <w:sz w:val="24"/>
          <w:szCs w:val="24"/>
          <w:lang w:val="ky-KG"/>
        </w:rPr>
        <w:t>тапшыргандардын документтери</w:t>
      </w:r>
      <w:r w:rsidRPr="004037CB">
        <w:rPr>
          <w:rFonts w:ascii="Times New Roman" w:hAnsi="Times New Roman"/>
          <w:b/>
          <w:sz w:val="24"/>
          <w:szCs w:val="24"/>
          <w:lang w:val="ky-KG"/>
        </w:rPr>
        <w:t xml:space="preserve"> Ардахан университетинин расмий веб сайтынан e-mail аркылуу кабыл алынат. Белгиленген мөөнөттөн кеч</w:t>
      </w:r>
      <w:r>
        <w:rPr>
          <w:rFonts w:ascii="Times New Roman" w:hAnsi="Times New Roman"/>
          <w:b/>
          <w:sz w:val="24"/>
          <w:szCs w:val="24"/>
          <w:lang w:val="ky-KG"/>
        </w:rPr>
        <w:t>иккен документтер</w:t>
      </w:r>
      <w:r w:rsidRPr="004037CB">
        <w:rPr>
          <w:rFonts w:ascii="Times New Roman" w:hAnsi="Times New Roman"/>
          <w:b/>
          <w:sz w:val="24"/>
          <w:szCs w:val="24"/>
          <w:lang w:val="ky-KG"/>
        </w:rPr>
        <w:t xml:space="preserve"> кабыл алынбайт. </w:t>
      </w:r>
    </w:p>
    <w:p w:rsidR="00285C6A" w:rsidRPr="00AA5E7B" w:rsidRDefault="00285C6A" w:rsidP="00B96B5D">
      <w:pPr>
        <w:pStyle w:val="ListeParagraf"/>
        <w:numPr>
          <w:ilvl w:val="0"/>
          <w:numId w:val="10"/>
        </w:numPr>
        <w:spacing w:before="120"/>
        <w:ind w:left="284" w:hanging="273"/>
        <w:jc w:val="both"/>
        <w:rPr>
          <w:rFonts w:ascii="Times New Roman" w:hAnsi="Times New Roman"/>
          <w:b/>
          <w:sz w:val="24"/>
          <w:szCs w:val="24"/>
        </w:rPr>
      </w:pPr>
      <w:r>
        <w:rPr>
          <w:rFonts w:ascii="Times New Roman" w:hAnsi="Times New Roman"/>
          <w:b/>
          <w:sz w:val="24"/>
          <w:szCs w:val="24"/>
          <w:lang w:val="ky-KG"/>
        </w:rPr>
        <w:t>Окууга тапшыруу үчүн абитуриенттерден төмөнкүдөй шарттар талап кылынат:</w:t>
      </w:r>
    </w:p>
    <w:p w:rsidR="00285C6A" w:rsidRPr="00B96B5D" w:rsidRDefault="0044041E" w:rsidP="00B96B5D">
      <w:pPr>
        <w:pStyle w:val="ListeParagraf"/>
        <w:spacing w:before="120"/>
        <w:ind w:left="0"/>
        <w:jc w:val="both"/>
        <w:rPr>
          <w:rFonts w:ascii="Times New Roman" w:hAnsi="Times New Roman"/>
          <w:sz w:val="24"/>
          <w:szCs w:val="24"/>
        </w:rPr>
      </w:pPr>
      <w:r w:rsidRPr="00B96B5D">
        <w:rPr>
          <w:rFonts w:ascii="Times New Roman" w:hAnsi="Times New Roman"/>
          <w:sz w:val="24"/>
          <w:szCs w:val="24"/>
        </w:rPr>
        <w:t>a</w:t>
      </w:r>
      <w:r w:rsidR="00285C6A" w:rsidRPr="00B96B5D">
        <w:rPr>
          <w:rFonts w:ascii="Times New Roman" w:hAnsi="Times New Roman"/>
          <w:sz w:val="24"/>
          <w:szCs w:val="24"/>
          <w:lang w:val="ky-KG"/>
        </w:rPr>
        <w:t>) Орто мектептин бүтүрүүчүлөрү (мектепте акыркы жылы окуп жаткандар) жана орто мектепти бүтүргөндөр:</w:t>
      </w:r>
    </w:p>
    <w:p w:rsidR="00285C6A" w:rsidRPr="00B96B5D" w:rsidRDefault="00285C6A" w:rsidP="00ED16F6">
      <w:pPr>
        <w:pStyle w:val="ListeParagraf"/>
        <w:spacing w:before="120"/>
        <w:jc w:val="both"/>
        <w:rPr>
          <w:rFonts w:ascii="Times New Roman" w:hAnsi="Times New Roman"/>
          <w:sz w:val="24"/>
          <w:szCs w:val="24"/>
        </w:rPr>
      </w:pPr>
      <w:r w:rsidRPr="00B96B5D">
        <w:rPr>
          <w:rFonts w:ascii="Times New Roman" w:hAnsi="Times New Roman"/>
          <w:sz w:val="24"/>
          <w:szCs w:val="24"/>
        </w:rPr>
        <w:t xml:space="preserve">1) </w:t>
      </w:r>
      <w:r w:rsidRPr="00B96B5D">
        <w:rPr>
          <w:rFonts w:ascii="Times New Roman" w:hAnsi="Times New Roman"/>
          <w:sz w:val="24"/>
          <w:szCs w:val="24"/>
          <w:lang w:val="ky-KG"/>
        </w:rPr>
        <w:t>Чет өлкөлүктөр;</w:t>
      </w:r>
    </w:p>
    <w:p w:rsidR="00285C6A" w:rsidRPr="00B96B5D" w:rsidRDefault="00285C6A" w:rsidP="00ED16F6">
      <w:pPr>
        <w:pStyle w:val="ListeParagraf"/>
        <w:spacing w:before="120"/>
        <w:ind w:left="993" w:hanging="273"/>
        <w:jc w:val="both"/>
        <w:rPr>
          <w:rFonts w:ascii="Times New Roman" w:hAnsi="Times New Roman"/>
          <w:sz w:val="24"/>
          <w:szCs w:val="24"/>
        </w:rPr>
      </w:pPr>
      <w:r w:rsidRPr="00B96B5D">
        <w:rPr>
          <w:rFonts w:ascii="Times New Roman" w:hAnsi="Times New Roman"/>
          <w:sz w:val="24"/>
          <w:szCs w:val="24"/>
          <w:lang w:val="ky-KG"/>
        </w:rPr>
        <w:t>2) Туулгандан бери түрк жараны болуп бирок кийин Ички иштер министрлиги тарабынан жарандыктан чыгууга уруксат алгандар жана ошол түрк жарандыгынан чыккандыгы тууралуу маалымкатта бойго жете элек балдарынын Түрк жарандыгы мыйзамына ылайык берилген укуктарынын колдонулушу менен байланыштуу маалымкатка ээ экендигин күбөлөндүргөндөр;</w:t>
      </w:r>
    </w:p>
    <w:p w:rsidR="00285C6A" w:rsidRPr="00B96B5D" w:rsidRDefault="00285C6A" w:rsidP="00B96B5D">
      <w:pPr>
        <w:pStyle w:val="ListeParagraf"/>
        <w:spacing w:before="120"/>
        <w:ind w:left="993" w:hanging="273"/>
        <w:jc w:val="both"/>
        <w:rPr>
          <w:rFonts w:ascii="Times New Roman" w:hAnsi="Times New Roman"/>
          <w:sz w:val="24"/>
          <w:szCs w:val="24"/>
        </w:rPr>
      </w:pPr>
      <w:r w:rsidRPr="00B96B5D">
        <w:rPr>
          <w:rFonts w:ascii="Times New Roman" w:hAnsi="Times New Roman"/>
          <w:sz w:val="24"/>
          <w:szCs w:val="24"/>
          <w:lang w:val="ky-KG"/>
        </w:rPr>
        <w:t>3) Чет өлкөнүн жараны болуп жүрүп кийин Түркия Республикасынын жарандыгын алгандар, ушундан улам кош жарандуулук статусуна ээ болгондор;</w:t>
      </w:r>
    </w:p>
    <w:p w:rsidR="0044041E" w:rsidRPr="00B96B5D" w:rsidRDefault="00285C6A" w:rsidP="00B96B5D">
      <w:pPr>
        <w:pStyle w:val="ListeParagraf"/>
        <w:spacing w:before="120"/>
        <w:ind w:left="993" w:hanging="273"/>
        <w:jc w:val="both"/>
        <w:rPr>
          <w:rFonts w:ascii="Times New Roman" w:hAnsi="Times New Roman"/>
          <w:sz w:val="24"/>
          <w:szCs w:val="24"/>
        </w:rPr>
      </w:pPr>
      <w:r w:rsidRPr="00B96B5D">
        <w:rPr>
          <w:rFonts w:ascii="Times New Roman" w:hAnsi="Times New Roman"/>
          <w:sz w:val="24"/>
          <w:szCs w:val="24"/>
          <w:lang w:val="ky-KG"/>
        </w:rPr>
        <w:t>4) Түркия Республикасынын жараны болуп бирок орто мектепти толугу менен Түндүк Кипр Түрк Республикасынан башка чет өлкөлөрдө окугандар (буга орто мектепти толугу менен Түндүк Кипр Түрк Республикасынан башка чет өлкөлөрдөгү түрк мектептеринде окугандар да кирет);</w:t>
      </w:r>
    </w:p>
    <w:p w:rsidR="00B96B5D" w:rsidRDefault="00285C6A" w:rsidP="00B96B5D">
      <w:pPr>
        <w:pStyle w:val="ListeParagraf"/>
        <w:spacing w:before="120"/>
        <w:ind w:left="993" w:hanging="273"/>
        <w:jc w:val="both"/>
        <w:rPr>
          <w:rFonts w:ascii="Times New Roman" w:hAnsi="Times New Roman"/>
          <w:sz w:val="24"/>
          <w:szCs w:val="24"/>
          <w:lang w:val="ky-KG"/>
        </w:rPr>
      </w:pPr>
      <w:r w:rsidRPr="00B96B5D">
        <w:rPr>
          <w:rFonts w:ascii="Times New Roman" w:hAnsi="Times New Roman"/>
          <w:sz w:val="24"/>
          <w:szCs w:val="24"/>
          <w:lang w:val="ky-KG"/>
        </w:rPr>
        <w:t xml:space="preserve">5) Түндүк Кипр Түрк Республикасы жараны болуп Түндүк Кипр Түрк Республикасында жашап жана Түндүк Кипр Түрк Республикасында орто мектепти бүтүргөн </w:t>
      </w:r>
      <w:r w:rsidRPr="00B96B5D">
        <w:rPr>
          <w:rFonts w:ascii="Times New Roman" w:hAnsi="Times New Roman"/>
          <w:sz w:val="24"/>
          <w:szCs w:val="24"/>
        </w:rPr>
        <w:t>GCE AL (</w:t>
      </w:r>
      <w:proofErr w:type="spellStart"/>
      <w:r w:rsidRPr="00B96B5D">
        <w:rPr>
          <w:rFonts w:ascii="Times New Roman" w:hAnsi="Times New Roman"/>
          <w:sz w:val="24"/>
          <w:szCs w:val="24"/>
        </w:rPr>
        <w:t>The</w:t>
      </w:r>
      <w:proofErr w:type="spellEnd"/>
      <w:r w:rsidRPr="00B96B5D">
        <w:rPr>
          <w:rFonts w:ascii="Times New Roman" w:hAnsi="Times New Roman"/>
          <w:sz w:val="24"/>
          <w:szCs w:val="24"/>
        </w:rPr>
        <w:t xml:space="preserve"> General </w:t>
      </w:r>
      <w:proofErr w:type="spellStart"/>
      <w:r w:rsidRPr="00B96B5D">
        <w:rPr>
          <w:rFonts w:ascii="Times New Roman" w:hAnsi="Times New Roman"/>
          <w:sz w:val="24"/>
          <w:szCs w:val="24"/>
        </w:rPr>
        <w:t>Certificate</w:t>
      </w:r>
      <w:proofErr w:type="spellEnd"/>
      <w:r w:rsidRPr="00B96B5D">
        <w:rPr>
          <w:rFonts w:ascii="Times New Roman" w:hAnsi="Times New Roman"/>
          <w:sz w:val="24"/>
          <w:szCs w:val="24"/>
        </w:rPr>
        <w:t xml:space="preserve"> of </w:t>
      </w:r>
      <w:proofErr w:type="spellStart"/>
      <w:r w:rsidRPr="00B96B5D">
        <w:rPr>
          <w:rFonts w:ascii="Times New Roman" w:hAnsi="Times New Roman"/>
          <w:sz w:val="24"/>
          <w:szCs w:val="24"/>
        </w:rPr>
        <w:t>Education</w:t>
      </w:r>
      <w:proofErr w:type="spellEnd"/>
      <w:r w:rsidRPr="00B96B5D">
        <w:rPr>
          <w:rFonts w:ascii="Times New Roman" w:hAnsi="Times New Roman"/>
          <w:sz w:val="24"/>
          <w:szCs w:val="24"/>
        </w:rPr>
        <w:t xml:space="preserve"> - </w:t>
      </w:r>
      <w:proofErr w:type="spellStart"/>
      <w:r w:rsidRPr="00B96B5D">
        <w:rPr>
          <w:rFonts w:ascii="Times New Roman" w:hAnsi="Times New Roman"/>
          <w:sz w:val="24"/>
          <w:szCs w:val="24"/>
        </w:rPr>
        <w:t>Advanced</w:t>
      </w:r>
      <w:proofErr w:type="spellEnd"/>
      <w:r w:rsidRPr="00B96B5D">
        <w:rPr>
          <w:rFonts w:ascii="Times New Roman" w:hAnsi="Times New Roman"/>
          <w:sz w:val="24"/>
          <w:szCs w:val="24"/>
        </w:rPr>
        <w:t xml:space="preserve"> </w:t>
      </w:r>
      <w:proofErr w:type="spellStart"/>
      <w:r w:rsidRPr="00B96B5D">
        <w:rPr>
          <w:rFonts w:ascii="Times New Roman" w:hAnsi="Times New Roman"/>
          <w:sz w:val="24"/>
          <w:szCs w:val="24"/>
        </w:rPr>
        <w:t>Level</w:t>
      </w:r>
      <w:proofErr w:type="spellEnd"/>
      <w:r w:rsidRPr="00B96B5D">
        <w:rPr>
          <w:rFonts w:ascii="Times New Roman" w:hAnsi="Times New Roman"/>
          <w:sz w:val="24"/>
          <w:szCs w:val="24"/>
        </w:rPr>
        <w:t>)</w:t>
      </w:r>
      <w:r w:rsidRPr="00B96B5D">
        <w:rPr>
          <w:rFonts w:ascii="Times New Roman" w:hAnsi="Times New Roman"/>
          <w:sz w:val="24"/>
          <w:szCs w:val="24"/>
          <w:lang w:val="ky-KG"/>
        </w:rPr>
        <w:t xml:space="preserve"> сынагынын жыйынтыгына ээ болгондор жана 2005 – 2010 жылдардын арасында башка өлкөлөрдөгү колеж, лицейлерде окуп </w:t>
      </w:r>
      <w:r w:rsidRPr="00B96B5D">
        <w:rPr>
          <w:rFonts w:ascii="Times New Roman" w:hAnsi="Times New Roman"/>
          <w:sz w:val="24"/>
          <w:szCs w:val="24"/>
        </w:rPr>
        <w:t>GCE AL</w:t>
      </w:r>
      <w:r w:rsidRPr="00B96B5D">
        <w:rPr>
          <w:rFonts w:ascii="Times New Roman" w:hAnsi="Times New Roman"/>
          <w:sz w:val="24"/>
          <w:szCs w:val="24"/>
          <w:lang w:val="ky-KG"/>
        </w:rPr>
        <w:t xml:space="preserve"> сынагынын жыйынтыгына ээ болгон же ээ боло тургандардын арыз-документтери кабыл алынат. </w:t>
      </w:r>
    </w:p>
    <w:p w:rsidR="00B96B5D" w:rsidRDefault="00B96B5D" w:rsidP="00B96B5D">
      <w:pPr>
        <w:pStyle w:val="ListeParagraf"/>
        <w:spacing w:before="120"/>
        <w:ind w:left="0"/>
        <w:jc w:val="both"/>
        <w:rPr>
          <w:rFonts w:ascii="Times New Roman" w:hAnsi="Times New Roman"/>
          <w:sz w:val="24"/>
          <w:szCs w:val="24"/>
          <w:lang w:val="ky-KG"/>
        </w:rPr>
      </w:pPr>
      <w:r>
        <w:rPr>
          <w:rFonts w:ascii="Times New Roman" w:hAnsi="Times New Roman"/>
          <w:sz w:val="24"/>
          <w:szCs w:val="24"/>
        </w:rPr>
        <w:t>b)</w:t>
      </w:r>
      <w:r w:rsidR="00285C6A" w:rsidRPr="00401C51">
        <w:rPr>
          <w:rFonts w:ascii="Times New Roman" w:hAnsi="Times New Roman"/>
          <w:b/>
          <w:sz w:val="24"/>
          <w:szCs w:val="24"/>
        </w:rPr>
        <w:t xml:space="preserve"> </w:t>
      </w:r>
      <w:r>
        <w:rPr>
          <w:rFonts w:ascii="Times New Roman" w:hAnsi="Times New Roman"/>
          <w:sz w:val="24"/>
          <w:szCs w:val="24"/>
          <w:lang w:val="ky-KG"/>
        </w:rPr>
        <w:t>Абитируенттерден</w:t>
      </w:r>
    </w:p>
    <w:p w:rsidR="00B96B5D" w:rsidRDefault="00B96B5D" w:rsidP="00B96B5D">
      <w:pPr>
        <w:pStyle w:val="ListeParagraf"/>
        <w:spacing w:before="120"/>
        <w:jc w:val="both"/>
        <w:rPr>
          <w:rFonts w:ascii="Times New Roman" w:hAnsi="Times New Roman"/>
          <w:sz w:val="24"/>
          <w:szCs w:val="24"/>
          <w:lang w:val="ky-KG"/>
        </w:rPr>
      </w:pPr>
      <w:r w:rsidRPr="00B96B5D">
        <w:rPr>
          <w:rFonts w:ascii="Times New Roman" w:hAnsi="Times New Roman"/>
          <w:sz w:val="24"/>
          <w:szCs w:val="24"/>
          <w:lang w:val="ky-KG"/>
        </w:rPr>
        <w:t>1</w:t>
      </w:r>
      <w:r w:rsidR="00285C6A" w:rsidRPr="00B96B5D">
        <w:rPr>
          <w:rFonts w:ascii="Times New Roman" w:hAnsi="Times New Roman"/>
          <w:sz w:val="24"/>
          <w:szCs w:val="24"/>
        </w:rPr>
        <w:t>)</w:t>
      </w:r>
      <w:r w:rsidR="00285C6A">
        <w:rPr>
          <w:rFonts w:ascii="Times New Roman" w:hAnsi="Times New Roman"/>
          <w:b/>
          <w:sz w:val="24"/>
          <w:szCs w:val="24"/>
          <w:lang w:val="ky-KG"/>
        </w:rPr>
        <w:t xml:space="preserve"> </w:t>
      </w:r>
      <w:r w:rsidR="00285C6A">
        <w:rPr>
          <w:rFonts w:ascii="Times New Roman" w:hAnsi="Times New Roman"/>
          <w:sz w:val="24"/>
          <w:szCs w:val="24"/>
          <w:lang w:val="ky-KG"/>
        </w:rPr>
        <w:t>Түркия Республикасынын жараны болуп, орто мектепти</w:t>
      </w:r>
      <w:r>
        <w:rPr>
          <w:rFonts w:ascii="Times New Roman" w:hAnsi="Times New Roman"/>
          <w:sz w:val="24"/>
          <w:szCs w:val="24"/>
          <w:lang w:val="ky-KG"/>
        </w:rPr>
        <w:t xml:space="preserve"> толук түрдө</w:t>
      </w:r>
      <w:r w:rsidR="00285C6A">
        <w:rPr>
          <w:rFonts w:ascii="Times New Roman" w:hAnsi="Times New Roman"/>
          <w:sz w:val="24"/>
          <w:szCs w:val="24"/>
          <w:lang w:val="ky-KG"/>
        </w:rPr>
        <w:t xml:space="preserve"> Түркияда же Түндүк Кипр Түрк Республикасында бүтүргөндүн,</w:t>
      </w:r>
    </w:p>
    <w:p w:rsidR="00B96B5D" w:rsidRDefault="00B96B5D" w:rsidP="00B96B5D">
      <w:pPr>
        <w:pStyle w:val="ListeParagraf"/>
        <w:spacing w:before="120"/>
        <w:jc w:val="both"/>
        <w:rPr>
          <w:rFonts w:ascii="Times New Roman" w:hAnsi="Times New Roman"/>
          <w:sz w:val="24"/>
          <w:szCs w:val="24"/>
        </w:rPr>
      </w:pPr>
      <w:r w:rsidRPr="00B96B5D">
        <w:rPr>
          <w:rFonts w:ascii="Times New Roman" w:hAnsi="Times New Roman"/>
          <w:sz w:val="24"/>
          <w:szCs w:val="24"/>
          <w:lang w:val="ky-KG"/>
        </w:rPr>
        <w:t>2</w:t>
      </w:r>
      <w:r w:rsidR="00285C6A" w:rsidRPr="00B96B5D">
        <w:rPr>
          <w:rFonts w:ascii="Times New Roman" w:hAnsi="Times New Roman"/>
          <w:sz w:val="24"/>
          <w:szCs w:val="24"/>
        </w:rPr>
        <w:t>)</w:t>
      </w:r>
      <w:r w:rsidR="00285C6A" w:rsidRPr="00401C51">
        <w:rPr>
          <w:rFonts w:ascii="Times New Roman" w:hAnsi="Times New Roman"/>
          <w:sz w:val="24"/>
          <w:szCs w:val="24"/>
        </w:rPr>
        <w:t xml:space="preserve"> </w:t>
      </w:r>
      <w:r w:rsidR="00285C6A">
        <w:rPr>
          <w:rFonts w:ascii="Times New Roman" w:hAnsi="Times New Roman"/>
          <w:sz w:val="24"/>
          <w:szCs w:val="24"/>
          <w:lang w:val="ky-KG"/>
        </w:rPr>
        <w:t xml:space="preserve">Түндүк Кипр Түрк Республикасынын жарандарынын (орто мектепти Түндүк Кипр Түрк Республикасында бүтүргөн </w:t>
      </w:r>
      <w:r w:rsidR="00285C6A" w:rsidRPr="002C2C78">
        <w:rPr>
          <w:rFonts w:ascii="Times New Roman" w:hAnsi="Times New Roman"/>
          <w:sz w:val="24"/>
          <w:szCs w:val="24"/>
        </w:rPr>
        <w:t>GCE AL</w:t>
      </w:r>
      <w:r w:rsidR="00285C6A">
        <w:rPr>
          <w:rFonts w:ascii="Times New Roman" w:hAnsi="Times New Roman"/>
          <w:sz w:val="24"/>
          <w:szCs w:val="24"/>
          <w:lang w:val="ky-KG"/>
        </w:rPr>
        <w:t xml:space="preserve"> жыйынтыгына ээ болгондор жана 2005-2010-жж. арасында башка өлкөлөрдөгү орто окуу жайларына </w:t>
      </w:r>
      <w:r w:rsidR="00285C6A">
        <w:rPr>
          <w:rFonts w:ascii="Times New Roman" w:hAnsi="Times New Roman"/>
          <w:sz w:val="24"/>
          <w:szCs w:val="24"/>
          <w:lang w:val="ky-KG"/>
        </w:rPr>
        <w:lastRenderedPageBreak/>
        <w:t xml:space="preserve">катталып, билим алып, </w:t>
      </w:r>
      <w:r w:rsidR="00285C6A" w:rsidRPr="002C2C78">
        <w:rPr>
          <w:rFonts w:ascii="Times New Roman" w:hAnsi="Times New Roman"/>
          <w:sz w:val="24"/>
          <w:szCs w:val="24"/>
        </w:rPr>
        <w:t>GCE AL</w:t>
      </w:r>
      <w:r w:rsidR="00285C6A">
        <w:rPr>
          <w:rFonts w:ascii="Times New Roman" w:hAnsi="Times New Roman"/>
          <w:sz w:val="24"/>
          <w:szCs w:val="24"/>
          <w:lang w:val="ky-KG"/>
        </w:rPr>
        <w:t xml:space="preserve"> сынагынын жыйынтыгына ээ болгон же ээ боло тургандар эсептелбейт)</w:t>
      </w:r>
      <w:r w:rsidR="00285C6A" w:rsidRPr="002C2C78">
        <w:rPr>
          <w:rFonts w:ascii="Times New Roman" w:hAnsi="Times New Roman"/>
          <w:sz w:val="24"/>
          <w:szCs w:val="24"/>
        </w:rPr>
        <w:t xml:space="preserve"> </w:t>
      </w:r>
    </w:p>
    <w:p w:rsidR="00285C6A" w:rsidRPr="00401C51" w:rsidRDefault="00B96B5D" w:rsidP="00B96B5D">
      <w:pPr>
        <w:pStyle w:val="ListeParagraf"/>
        <w:spacing w:before="120"/>
        <w:jc w:val="both"/>
        <w:rPr>
          <w:rFonts w:ascii="Times New Roman" w:hAnsi="Times New Roman"/>
          <w:sz w:val="24"/>
          <w:szCs w:val="24"/>
        </w:rPr>
      </w:pPr>
      <w:r w:rsidRPr="00B96B5D">
        <w:rPr>
          <w:rFonts w:ascii="Times New Roman" w:hAnsi="Times New Roman"/>
          <w:sz w:val="24"/>
          <w:szCs w:val="24"/>
          <w:lang w:val="ky-KG"/>
        </w:rPr>
        <w:t>3</w:t>
      </w:r>
      <w:r w:rsidR="00285C6A" w:rsidRPr="00B96B5D">
        <w:rPr>
          <w:rFonts w:ascii="Times New Roman" w:hAnsi="Times New Roman"/>
          <w:sz w:val="24"/>
          <w:szCs w:val="24"/>
        </w:rPr>
        <w:t>)</w:t>
      </w:r>
      <w:r w:rsidR="00285C6A" w:rsidRPr="00401C51">
        <w:rPr>
          <w:rFonts w:ascii="Times New Roman" w:hAnsi="Times New Roman"/>
          <w:sz w:val="24"/>
          <w:szCs w:val="24"/>
        </w:rPr>
        <w:t xml:space="preserve"> </w:t>
      </w:r>
      <w:r w:rsidR="00285C6A">
        <w:rPr>
          <w:rFonts w:ascii="Times New Roman" w:hAnsi="Times New Roman"/>
          <w:sz w:val="24"/>
          <w:szCs w:val="24"/>
          <w:lang w:val="ky-KG"/>
        </w:rPr>
        <w:t>Бул статьянын 2-беренесинин а) бөлүмүнүн 2-номерлүү ич бөлүмүндө белгиленгендей туулгандан эле Түркия Республикасынын жараны болгон ко</w:t>
      </w:r>
      <w:r w:rsidR="00285C6A" w:rsidRPr="00401C51">
        <w:rPr>
          <w:rFonts w:ascii="Times New Roman" w:hAnsi="Times New Roman"/>
          <w:sz w:val="24"/>
          <w:szCs w:val="24"/>
          <w:lang w:val="ky-KG"/>
        </w:rPr>
        <w:t>ш</w:t>
      </w:r>
      <w:r w:rsidR="00285C6A">
        <w:rPr>
          <w:rFonts w:ascii="Times New Roman" w:hAnsi="Times New Roman"/>
          <w:sz w:val="24"/>
          <w:szCs w:val="24"/>
        </w:rPr>
        <w:t xml:space="preserve"> жаранд</w:t>
      </w:r>
      <w:r w:rsidR="00285C6A">
        <w:rPr>
          <w:rFonts w:ascii="Times New Roman" w:hAnsi="Times New Roman"/>
          <w:sz w:val="24"/>
          <w:szCs w:val="24"/>
          <w:lang w:val="ky-KG"/>
        </w:rPr>
        <w:t>уулардын</w:t>
      </w:r>
      <w:r w:rsidR="00285C6A" w:rsidRPr="00401C51">
        <w:rPr>
          <w:rFonts w:ascii="Times New Roman" w:hAnsi="Times New Roman"/>
          <w:sz w:val="24"/>
          <w:szCs w:val="24"/>
        </w:rPr>
        <w:t xml:space="preserve">, </w:t>
      </w:r>
      <w:r w:rsidR="00285C6A">
        <w:rPr>
          <w:rFonts w:ascii="Times New Roman" w:hAnsi="Times New Roman"/>
          <w:sz w:val="24"/>
          <w:szCs w:val="24"/>
          <w:lang w:val="ky-KG"/>
        </w:rPr>
        <w:t xml:space="preserve">(орто мектепти толугу менен </w:t>
      </w:r>
      <w:r w:rsidR="00285C6A" w:rsidRPr="00401C51">
        <w:rPr>
          <w:rFonts w:ascii="Times New Roman" w:hAnsi="Times New Roman"/>
          <w:sz w:val="24"/>
          <w:szCs w:val="24"/>
        </w:rPr>
        <w:t xml:space="preserve">Түндүк Кипр </w:t>
      </w:r>
      <w:r w:rsidR="00285C6A" w:rsidRPr="001013DA">
        <w:rPr>
          <w:rFonts w:ascii="Times New Roman" w:hAnsi="Times New Roman"/>
          <w:sz w:val="24"/>
          <w:szCs w:val="24"/>
        </w:rPr>
        <w:t>Түрк</w:t>
      </w:r>
      <w:r w:rsidR="00285C6A">
        <w:rPr>
          <w:rFonts w:ascii="Times New Roman" w:hAnsi="Times New Roman"/>
          <w:sz w:val="24"/>
          <w:szCs w:val="24"/>
          <w:lang w:val="ky-KG"/>
        </w:rPr>
        <w:t xml:space="preserve"> Республикасынан</w:t>
      </w:r>
      <w:r w:rsidR="00285C6A" w:rsidRPr="001013DA">
        <w:rPr>
          <w:rFonts w:ascii="Times New Roman" w:hAnsi="Times New Roman"/>
          <w:sz w:val="24"/>
          <w:szCs w:val="24"/>
        </w:rPr>
        <w:t xml:space="preserve"> </w:t>
      </w:r>
      <w:r w:rsidR="00285C6A" w:rsidRPr="001013DA">
        <w:rPr>
          <w:rFonts w:ascii="Times New Roman" w:hAnsi="Times New Roman"/>
          <w:sz w:val="24"/>
          <w:szCs w:val="24"/>
          <w:lang w:val="ky-KG"/>
        </w:rPr>
        <w:t>башка чет өлкөлөрдөгү</w:t>
      </w:r>
      <w:r w:rsidR="00285C6A">
        <w:rPr>
          <w:rFonts w:ascii="Times New Roman" w:hAnsi="Times New Roman"/>
          <w:sz w:val="24"/>
          <w:szCs w:val="24"/>
          <w:lang w:val="ky-KG"/>
        </w:rPr>
        <w:t xml:space="preserve"> мектептер</w:t>
      </w:r>
      <w:r w:rsidR="00285C6A" w:rsidRPr="001013DA">
        <w:rPr>
          <w:rFonts w:ascii="Times New Roman" w:hAnsi="Times New Roman"/>
          <w:sz w:val="24"/>
          <w:szCs w:val="24"/>
          <w:lang w:val="ky-KG"/>
        </w:rPr>
        <w:t xml:space="preserve">де окугандар </w:t>
      </w:r>
      <w:r w:rsidR="00285C6A">
        <w:rPr>
          <w:rFonts w:ascii="Times New Roman" w:hAnsi="Times New Roman"/>
          <w:sz w:val="24"/>
          <w:szCs w:val="24"/>
          <w:lang w:val="ky-KG"/>
        </w:rPr>
        <w:t xml:space="preserve">/ орто мектепти толугу менен </w:t>
      </w:r>
      <w:r w:rsidR="00285C6A" w:rsidRPr="00401C51">
        <w:rPr>
          <w:rFonts w:ascii="Times New Roman" w:hAnsi="Times New Roman"/>
          <w:sz w:val="24"/>
          <w:szCs w:val="24"/>
        </w:rPr>
        <w:t xml:space="preserve">Түндүк Кипр </w:t>
      </w:r>
      <w:r w:rsidR="00285C6A" w:rsidRPr="001013DA">
        <w:rPr>
          <w:rFonts w:ascii="Times New Roman" w:hAnsi="Times New Roman"/>
          <w:sz w:val="24"/>
          <w:szCs w:val="24"/>
        </w:rPr>
        <w:t>Түрк</w:t>
      </w:r>
      <w:r w:rsidR="00285C6A">
        <w:rPr>
          <w:rFonts w:ascii="Times New Roman" w:hAnsi="Times New Roman"/>
          <w:sz w:val="24"/>
          <w:szCs w:val="24"/>
          <w:lang w:val="ky-KG"/>
        </w:rPr>
        <w:t xml:space="preserve"> Республикасынан</w:t>
      </w:r>
      <w:r w:rsidR="00285C6A" w:rsidRPr="001013DA">
        <w:rPr>
          <w:rFonts w:ascii="Times New Roman" w:hAnsi="Times New Roman"/>
          <w:sz w:val="24"/>
          <w:szCs w:val="24"/>
        </w:rPr>
        <w:t xml:space="preserve"> </w:t>
      </w:r>
      <w:r w:rsidR="00285C6A" w:rsidRPr="001013DA">
        <w:rPr>
          <w:rFonts w:ascii="Times New Roman" w:hAnsi="Times New Roman"/>
          <w:sz w:val="24"/>
          <w:szCs w:val="24"/>
          <w:lang w:val="ky-KG"/>
        </w:rPr>
        <w:t>башка чет өлкөлөрдө</w:t>
      </w:r>
      <w:r w:rsidR="00285C6A">
        <w:rPr>
          <w:rFonts w:ascii="Times New Roman" w:hAnsi="Times New Roman"/>
          <w:sz w:val="24"/>
          <w:szCs w:val="24"/>
          <w:lang w:val="ky-KG"/>
        </w:rPr>
        <w:t>гү түрк мектептеринде окугандар эсептелбейт)</w:t>
      </w:r>
    </w:p>
    <w:p w:rsidR="00285C6A" w:rsidRDefault="004E44B0" w:rsidP="004E44B0">
      <w:pPr>
        <w:spacing w:before="60"/>
        <w:ind w:left="709"/>
        <w:jc w:val="both"/>
        <w:rPr>
          <w:rFonts w:ascii="Times New Roman" w:hAnsi="Times New Roman"/>
          <w:sz w:val="24"/>
          <w:szCs w:val="24"/>
          <w:lang w:val="ky-KG"/>
        </w:rPr>
      </w:pPr>
      <w:r w:rsidRPr="004E44B0">
        <w:rPr>
          <w:rFonts w:ascii="Times New Roman" w:hAnsi="Times New Roman"/>
          <w:sz w:val="24"/>
          <w:szCs w:val="24"/>
          <w:lang w:val="ky-KG"/>
        </w:rPr>
        <w:t>4</w:t>
      </w:r>
      <w:r w:rsidR="00285C6A" w:rsidRPr="004E44B0">
        <w:rPr>
          <w:rFonts w:ascii="Times New Roman" w:hAnsi="Times New Roman"/>
          <w:sz w:val="24"/>
          <w:szCs w:val="24"/>
        </w:rPr>
        <w:t>)</w:t>
      </w:r>
      <w:r w:rsidR="00285C6A" w:rsidRPr="00401C51">
        <w:rPr>
          <w:rFonts w:ascii="Times New Roman" w:hAnsi="Times New Roman"/>
          <w:sz w:val="24"/>
          <w:szCs w:val="24"/>
        </w:rPr>
        <w:t xml:space="preserve"> </w:t>
      </w:r>
      <w:r w:rsidR="00285C6A">
        <w:rPr>
          <w:rFonts w:ascii="Times New Roman" w:hAnsi="Times New Roman"/>
          <w:sz w:val="24"/>
          <w:szCs w:val="24"/>
          <w:lang w:val="ky-KG"/>
        </w:rPr>
        <w:t>Түндүк Кипр Түрк Республикасынын да жараны болгон кош жарандуулар (орто мектепти толугу менен Түндүк Кипр Түрк Республикасында бүт</w:t>
      </w:r>
      <w:r w:rsidR="00285C6A" w:rsidRPr="00DD69CD">
        <w:rPr>
          <w:rFonts w:ascii="Times New Roman" w:hAnsi="Times New Roman"/>
          <w:sz w:val="24"/>
          <w:szCs w:val="24"/>
          <w:lang w:val="ky-KG"/>
        </w:rPr>
        <w:t xml:space="preserve">үргөн </w:t>
      </w:r>
      <w:r w:rsidR="00285C6A" w:rsidRPr="00DD69CD">
        <w:rPr>
          <w:rFonts w:ascii="Times New Roman" w:hAnsi="Times New Roman"/>
          <w:sz w:val="24"/>
          <w:szCs w:val="24"/>
        </w:rPr>
        <w:t xml:space="preserve">GCE AL </w:t>
      </w:r>
      <w:r w:rsidR="00285C6A" w:rsidRPr="00DD69CD">
        <w:rPr>
          <w:rFonts w:ascii="Times New Roman" w:hAnsi="Times New Roman"/>
          <w:sz w:val="24"/>
          <w:szCs w:val="24"/>
          <w:lang w:val="ky-KG"/>
        </w:rPr>
        <w:t xml:space="preserve">сынагынын жыйынтыгына ээ болгондор жана 2005 – 2010 жылдардын арасында башка өлкөлөрдөгү колеж, лицейлерде </w:t>
      </w:r>
      <w:r w:rsidR="00285C6A">
        <w:rPr>
          <w:rFonts w:ascii="Times New Roman" w:hAnsi="Times New Roman"/>
          <w:sz w:val="24"/>
          <w:szCs w:val="24"/>
          <w:lang w:val="ky-KG"/>
        </w:rPr>
        <w:t xml:space="preserve">катталып </w:t>
      </w:r>
      <w:r w:rsidR="00285C6A" w:rsidRPr="00DD69CD">
        <w:rPr>
          <w:rFonts w:ascii="Times New Roman" w:hAnsi="Times New Roman"/>
          <w:sz w:val="24"/>
          <w:szCs w:val="24"/>
          <w:lang w:val="ky-KG"/>
        </w:rPr>
        <w:t xml:space="preserve">окуп </w:t>
      </w:r>
      <w:r w:rsidR="00285C6A" w:rsidRPr="00DD69CD">
        <w:rPr>
          <w:rFonts w:ascii="Times New Roman" w:hAnsi="Times New Roman"/>
          <w:sz w:val="24"/>
          <w:szCs w:val="24"/>
        </w:rPr>
        <w:t>GCE AL</w:t>
      </w:r>
      <w:r w:rsidR="00285C6A" w:rsidRPr="00DD69CD">
        <w:rPr>
          <w:rFonts w:ascii="Times New Roman" w:hAnsi="Times New Roman"/>
          <w:sz w:val="24"/>
          <w:szCs w:val="24"/>
          <w:lang w:val="ky-KG"/>
        </w:rPr>
        <w:t xml:space="preserve"> сынагынын жыйынтыгына ээ болгон же ээ боло тургандар</w:t>
      </w:r>
      <w:r w:rsidR="00285C6A">
        <w:rPr>
          <w:rFonts w:ascii="Times New Roman" w:hAnsi="Times New Roman"/>
          <w:b/>
          <w:sz w:val="24"/>
          <w:szCs w:val="24"/>
          <w:lang w:val="ky-KG"/>
        </w:rPr>
        <w:t xml:space="preserve"> </w:t>
      </w:r>
      <w:r w:rsidR="00285C6A">
        <w:rPr>
          <w:rFonts w:ascii="Times New Roman" w:hAnsi="Times New Roman"/>
          <w:sz w:val="24"/>
          <w:szCs w:val="24"/>
          <w:lang w:val="ky-KG"/>
        </w:rPr>
        <w:t>эсептелбейт)</w:t>
      </w:r>
    </w:p>
    <w:p w:rsidR="000D2A87" w:rsidRDefault="004E44B0" w:rsidP="004E44B0">
      <w:pPr>
        <w:ind w:left="709"/>
        <w:rPr>
          <w:rFonts w:ascii="Times New Roman" w:hAnsi="Times New Roman"/>
          <w:sz w:val="24"/>
          <w:szCs w:val="24"/>
          <w:lang w:val="ky-KG"/>
        </w:rPr>
      </w:pPr>
      <w:r w:rsidRPr="004E44B0">
        <w:rPr>
          <w:rFonts w:ascii="Times New Roman" w:hAnsi="Times New Roman"/>
          <w:sz w:val="24"/>
          <w:szCs w:val="24"/>
          <w:lang w:val="ky-KG"/>
        </w:rPr>
        <w:t>5)</w:t>
      </w:r>
      <w:r w:rsidR="00285C6A">
        <w:rPr>
          <w:rFonts w:ascii="Times New Roman" w:hAnsi="Times New Roman"/>
          <w:b/>
          <w:sz w:val="24"/>
          <w:szCs w:val="24"/>
          <w:lang w:val="ky-KG"/>
        </w:rPr>
        <w:t xml:space="preserve"> </w:t>
      </w:r>
      <w:r w:rsidR="00285C6A">
        <w:rPr>
          <w:rFonts w:ascii="Times New Roman" w:hAnsi="Times New Roman"/>
          <w:sz w:val="24"/>
          <w:szCs w:val="24"/>
          <w:lang w:val="ky-KG"/>
        </w:rPr>
        <w:t>Түркиядагы элчиликтердин карамагындагы мектептерде жана Түркиядагы чет элдик лицейлерде билим алган Түркия Республикасынын жараны болгон же болбосо ушул статьянын 2-беренесинин а) бөлүмүнүн 2-номердүү ич бөлүмүндө белгиленгендей туулгандан эле Түркия Республикасынын жараны болгон ко</w:t>
      </w:r>
      <w:r w:rsidR="00285C6A" w:rsidRPr="00401C51">
        <w:rPr>
          <w:rFonts w:ascii="Times New Roman" w:hAnsi="Times New Roman"/>
          <w:sz w:val="24"/>
          <w:szCs w:val="24"/>
          <w:lang w:val="ky-KG"/>
        </w:rPr>
        <w:t>ш</w:t>
      </w:r>
      <w:r w:rsidR="00285C6A">
        <w:rPr>
          <w:rFonts w:ascii="Times New Roman" w:hAnsi="Times New Roman"/>
          <w:sz w:val="24"/>
          <w:szCs w:val="24"/>
        </w:rPr>
        <w:t xml:space="preserve"> жаранд</w:t>
      </w:r>
      <w:r w:rsidR="00285C6A">
        <w:rPr>
          <w:rFonts w:ascii="Times New Roman" w:hAnsi="Times New Roman"/>
          <w:sz w:val="24"/>
          <w:szCs w:val="24"/>
          <w:lang w:val="ky-KG"/>
        </w:rPr>
        <w:t>уулардын арыз-документтери кабыл алынбайт.</w:t>
      </w:r>
    </w:p>
    <w:p w:rsidR="008F0B05" w:rsidRPr="008F0B05" w:rsidRDefault="008F0B05" w:rsidP="008F0B05">
      <w:pPr>
        <w:spacing w:before="60"/>
        <w:jc w:val="both"/>
        <w:rPr>
          <w:rFonts w:ascii="Times New Roman" w:hAnsi="Times New Roman"/>
          <w:b/>
          <w:sz w:val="24"/>
          <w:szCs w:val="24"/>
        </w:rPr>
      </w:pPr>
      <w:r w:rsidRPr="008F0B05">
        <w:rPr>
          <w:rFonts w:ascii="Times New Roman" w:hAnsi="Times New Roman"/>
          <w:b/>
          <w:sz w:val="24"/>
          <w:szCs w:val="24"/>
        </w:rPr>
        <w:t xml:space="preserve">Ардахан университети тарабынан </w:t>
      </w:r>
      <w:r w:rsidR="00BB2272">
        <w:rPr>
          <w:rFonts w:ascii="Times New Roman" w:hAnsi="Times New Roman"/>
          <w:b/>
          <w:sz w:val="24"/>
          <w:szCs w:val="24"/>
        </w:rPr>
        <w:t>10-</w:t>
      </w:r>
      <w:proofErr w:type="gramStart"/>
      <w:r w:rsidR="00BB2272">
        <w:rPr>
          <w:rFonts w:ascii="Times New Roman" w:hAnsi="Times New Roman"/>
          <w:b/>
          <w:sz w:val="24"/>
          <w:szCs w:val="24"/>
        </w:rPr>
        <w:t>11</w:t>
      </w:r>
      <w:r w:rsidR="004E44B0">
        <w:rPr>
          <w:rFonts w:ascii="Times New Roman" w:hAnsi="Times New Roman"/>
          <w:b/>
          <w:sz w:val="24"/>
          <w:szCs w:val="24"/>
          <w:lang w:val="ky-KG"/>
        </w:rPr>
        <w:t>/</w:t>
      </w:r>
      <w:r w:rsidR="00BB2272">
        <w:rPr>
          <w:rFonts w:ascii="Times New Roman" w:hAnsi="Times New Roman"/>
          <w:b/>
          <w:sz w:val="24"/>
          <w:szCs w:val="24"/>
        </w:rPr>
        <w:t>09</w:t>
      </w:r>
      <w:r w:rsidR="004E44B0">
        <w:rPr>
          <w:rFonts w:ascii="Times New Roman" w:hAnsi="Times New Roman"/>
          <w:b/>
          <w:sz w:val="24"/>
          <w:szCs w:val="24"/>
          <w:lang w:val="ky-KG"/>
        </w:rPr>
        <w:t>/201</w:t>
      </w:r>
      <w:r w:rsidR="00BB2272">
        <w:rPr>
          <w:rFonts w:ascii="Times New Roman" w:hAnsi="Times New Roman"/>
          <w:b/>
          <w:sz w:val="24"/>
          <w:szCs w:val="24"/>
        </w:rPr>
        <w:t>8</w:t>
      </w:r>
      <w:proofErr w:type="gramEnd"/>
      <w:r w:rsidR="004E44B0">
        <w:rPr>
          <w:rFonts w:ascii="Times New Roman" w:hAnsi="Times New Roman"/>
          <w:b/>
          <w:sz w:val="24"/>
          <w:szCs w:val="24"/>
          <w:lang w:val="ky-KG"/>
        </w:rPr>
        <w:t xml:space="preserve"> датасында</w:t>
      </w:r>
      <w:r w:rsidRPr="008F0B05">
        <w:rPr>
          <w:rFonts w:ascii="Times New Roman" w:hAnsi="Times New Roman"/>
          <w:b/>
          <w:sz w:val="24"/>
          <w:szCs w:val="24"/>
        </w:rPr>
        <w:t xml:space="preserve"> өткөрүлө турган АРУ</w:t>
      </w:r>
      <w:r w:rsidR="004E44B0">
        <w:rPr>
          <w:rFonts w:ascii="Times New Roman" w:hAnsi="Times New Roman"/>
          <w:b/>
          <w:sz w:val="24"/>
          <w:szCs w:val="24"/>
          <w:lang w:val="ky-KG"/>
        </w:rPr>
        <w:t>ЧӨ</w:t>
      </w:r>
      <w:r w:rsidRPr="008F0B05">
        <w:rPr>
          <w:rFonts w:ascii="Times New Roman" w:hAnsi="Times New Roman"/>
          <w:b/>
          <w:sz w:val="24"/>
          <w:szCs w:val="24"/>
        </w:rPr>
        <w:t xml:space="preserve">ССта (Ардахан университети </w:t>
      </w:r>
      <w:r w:rsidR="004E44B0">
        <w:rPr>
          <w:rFonts w:ascii="Times New Roman" w:hAnsi="Times New Roman"/>
          <w:b/>
          <w:sz w:val="24"/>
          <w:szCs w:val="24"/>
          <w:lang w:val="ky-KG"/>
        </w:rPr>
        <w:t>чет өлкөлүк</w:t>
      </w:r>
      <w:r w:rsidRPr="008F0B05">
        <w:rPr>
          <w:rFonts w:ascii="Times New Roman" w:hAnsi="Times New Roman"/>
          <w:b/>
          <w:sz w:val="24"/>
          <w:szCs w:val="24"/>
        </w:rPr>
        <w:t xml:space="preserve"> студент</w:t>
      </w:r>
      <w:r w:rsidR="004E44B0">
        <w:rPr>
          <w:rFonts w:ascii="Times New Roman" w:hAnsi="Times New Roman"/>
          <w:b/>
          <w:sz w:val="24"/>
          <w:szCs w:val="24"/>
          <w:lang w:val="ky-KG"/>
        </w:rPr>
        <w:t>тер</w:t>
      </w:r>
      <w:r w:rsidRPr="008F0B05">
        <w:rPr>
          <w:rFonts w:ascii="Times New Roman" w:hAnsi="Times New Roman"/>
          <w:b/>
          <w:sz w:val="24"/>
          <w:szCs w:val="24"/>
        </w:rPr>
        <w:t xml:space="preserve"> сына</w:t>
      </w:r>
      <w:r w:rsidR="004E44B0">
        <w:rPr>
          <w:rFonts w:ascii="Times New Roman" w:hAnsi="Times New Roman"/>
          <w:b/>
          <w:sz w:val="24"/>
          <w:szCs w:val="24"/>
          <w:lang w:val="ky-KG"/>
        </w:rPr>
        <w:t>гында</w:t>
      </w:r>
      <w:r w:rsidRPr="008F0B05">
        <w:rPr>
          <w:rFonts w:ascii="Times New Roman" w:hAnsi="Times New Roman"/>
          <w:b/>
          <w:sz w:val="24"/>
          <w:szCs w:val="24"/>
        </w:rPr>
        <w:t xml:space="preserve">) ийгиликтүү болгон абитуренттер </w:t>
      </w:r>
      <w:r w:rsidRPr="008F0B05">
        <w:rPr>
          <w:rFonts w:ascii="Times New Roman" w:hAnsi="Times New Roman"/>
          <w:b/>
          <w:sz w:val="24"/>
          <w:szCs w:val="24"/>
          <w:lang w:val="ky-KG"/>
        </w:rPr>
        <w:t xml:space="preserve">окуу жайга </w:t>
      </w:r>
      <w:r w:rsidRPr="008F0B05">
        <w:rPr>
          <w:rFonts w:ascii="Times New Roman" w:hAnsi="Times New Roman"/>
          <w:b/>
          <w:sz w:val="24"/>
          <w:szCs w:val="24"/>
        </w:rPr>
        <w:t>тапшыра алышат. Абитурент бул сынакта “</w:t>
      </w:r>
      <w:r w:rsidRPr="008F0B05">
        <w:rPr>
          <w:rFonts w:ascii="Times New Roman" w:hAnsi="Times New Roman"/>
          <w:b/>
          <w:sz w:val="24"/>
          <w:szCs w:val="24"/>
          <w:lang w:val="ky-KG"/>
        </w:rPr>
        <w:t>Негизги</w:t>
      </w:r>
      <w:r w:rsidRPr="008F0B05">
        <w:rPr>
          <w:rFonts w:ascii="Times New Roman" w:hAnsi="Times New Roman"/>
          <w:b/>
          <w:sz w:val="24"/>
          <w:szCs w:val="24"/>
        </w:rPr>
        <w:t xml:space="preserve"> үйрөнүү </w:t>
      </w:r>
      <w:r w:rsidRPr="008F0B05">
        <w:rPr>
          <w:rFonts w:ascii="Times New Roman" w:hAnsi="Times New Roman"/>
          <w:b/>
          <w:sz w:val="24"/>
          <w:szCs w:val="24"/>
          <w:lang w:val="ky-KG"/>
        </w:rPr>
        <w:t>жөндөмдөрү</w:t>
      </w:r>
      <w:r w:rsidRPr="008F0B05">
        <w:rPr>
          <w:rFonts w:ascii="Times New Roman" w:hAnsi="Times New Roman"/>
          <w:b/>
          <w:sz w:val="24"/>
          <w:szCs w:val="24"/>
        </w:rPr>
        <w:t xml:space="preserve">” тестинен эң аз 40 балл алууга тийиш. </w:t>
      </w:r>
      <w:r w:rsidRPr="008F0B05">
        <w:rPr>
          <w:rFonts w:ascii="Times New Roman" w:hAnsi="Times New Roman"/>
          <w:b/>
          <w:sz w:val="24"/>
          <w:szCs w:val="24"/>
          <w:lang w:val="ky-KG"/>
        </w:rPr>
        <w:t xml:space="preserve">Ал эми </w:t>
      </w:r>
      <w:r w:rsidRPr="008F0B05">
        <w:rPr>
          <w:rFonts w:ascii="Times New Roman" w:hAnsi="Times New Roman"/>
          <w:b/>
          <w:sz w:val="24"/>
          <w:szCs w:val="24"/>
        </w:rPr>
        <w:t>түрк тили тести</w:t>
      </w:r>
      <w:r w:rsidRPr="008F0B05">
        <w:rPr>
          <w:rFonts w:ascii="Times New Roman" w:hAnsi="Times New Roman"/>
          <w:b/>
          <w:sz w:val="24"/>
          <w:szCs w:val="24"/>
          <w:lang w:val="ky-KG"/>
        </w:rPr>
        <w:t xml:space="preserve"> болсо</w:t>
      </w:r>
      <w:r w:rsidRPr="008F0B05">
        <w:rPr>
          <w:rFonts w:ascii="Times New Roman" w:hAnsi="Times New Roman"/>
          <w:b/>
          <w:sz w:val="24"/>
          <w:szCs w:val="24"/>
        </w:rPr>
        <w:t xml:space="preserve"> </w:t>
      </w:r>
      <w:r w:rsidRPr="008F0B05">
        <w:rPr>
          <w:rFonts w:ascii="Times New Roman" w:hAnsi="Times New Roman"/>
          <w:b/>
          <w:sz w:val="24"/>
          <w:szCs w:val="24"/>
          <w:lang w:val="ky-KG"/>
        </w:rPr>
        <w:t>окуу жайга кабыл алынууда</w:t>
      </w:r>
      <w:r w:rsidRPr="008F0B05">
        <w:rPr>
          <w:rFonts w:ascii="Times New Roman" w:hAnsi="Times New Roman"/>
          <w:b/>
          <w:sz w:val="24"/>
          <w:szCs w:val="24"/>
        </w:rPr>
        <w:t xml:space="preserve"> эске алынбайт.</w:t>
      </w:r>
    </w:p>
    <w:p w:rsidR="00FA7FFD" w:rsidRDefault="004E44B0" w:rsidP="00C4324E">
      <w:pPr>
        <w:spacing w:before="60"/>
        <w:ind w:left="709"/>
        <w:jc w:val="both"/>
        <w:rPr>
          <w:rFonts w:ascii="Times New Roman" w:hAnsi="Times New Roman"/>
          <w:sz w:val="24"/>
          <w:szCs w:val="24"/>
        </w:rPr>
      </w:pPr>
      <w:r>
        <w:rPr>
          <w:rFonts w:ascii="Times New Roman" w:hAnsi="Times New Roman"/>
          <w:sz w:val="24"/>
          <w:szCs w:val="24"/>
          <w:lang w:val="ky-KG"/>
        </w:rPr>
        <w:t xml:space="preserve">Ардахан университетинде окууга толук мүмкүнчүлүк алган чет өлкөлүк </w:t>
      </w:r>
      <w:r w:rsidR="00FA7FFD" w:rsidRPr="00FA7FFD">
        <w:rPr>
          <w:rFonts w:ascii="Times New Roman" w:hAnsi="Times New Roman"/>
          <w:sz w:val="24"/>
          <w:szCs w:val="24"/>
        </w:rPr>
        <w:t>студенттердин</w:t>
      </w:r>
      <w:r>
        <w:rPr>
          <w:rFonts w:ascii="Times New Roman" w:hAnsi="Times New Roman"/>
          <w:sz w:val="24"/>
          <w:szCs w:val="24"/>
          <w:lang w:val="ky-KG"/>
        </w:rPr>
        <w:t xml:space="preserve"> баары Ардахан университетинин </w:t>
      </w:r>
      <w:r w:rsidR="00D836FC">
        <w:rPr>
          <w:rFonts w:ascii="Times New Roman" w:hAnsi="Times New Roman"/>
          <w:sz w:val="24"/>
          <w:szCs w:val="24"/>
          <w:lang w:val="ky-KG"/>
        </w:rPr>
        <w:t>Т</w:t>
      </w:r>
      <w:r w:rsidR="00FA7FFD" w:rsidRPr="00FA7FFD">
        <w:rPr>
          <w:rFonts w:ascii="Times New Roman" w:hAnsi="Times New Roman"/>
          <w:sz w:val="24"/>
          <w:szCs w:val="24"/>
        </w:rPr>
        <w:t>үрк тилин</w:t>
      </w:r>
      <w:r>
        <w:rPr>
          <w:rFonts w:ascii="Times New Roman" w:hAnsi="Times New Roman"/>
          <w:sz w:val="24"/>
          <w:szCs w:val="24"/>
          <w:lang w:val="ky-KG"/>
        </w:rPr>
        <w:t xml:space="preserve"> үйрөнүү борбору</w:t>
      </w:r>
      <w:r w:rsidR="00D836FC">
        <w:rPr>
          <w:rFonts w:ascii="Times New Roman" w:hAnsi="Times New Roman"/>
          <w:sz w:val="24"/>
          <w:szCs w:val="24"/>
          <w:lang w:val="ky-KG"/>
        </w:rPr>
        <w:t xml:space="preserve"> тарабынан </w:t>
      </w:r>
      <w:r w:rsidR="00FA7FFD" w:rsidRPr="00FA7FFD">
        <w:rPr>
          <w:rFonts w:ascii="Times New Roman" w:hAnsi="Times New Roman"/>
          <w:sz w:val="24"/>
          <w:szCs w:val="24"/>
        </w:rPr>
        <w:t>түрк тили</w:t>
      </w:r>
      <w:r w:rsidR="00D836FC">
        <w:rPr>
          <w:rFonts w:ascii="Times New Roman" w:hAnsi="Times New Roman"/>
          <w:sz w:val="24"/>
          <w:szCs w:val="24"/>
          <w:lang w:val="ky-KG"/>
        </w:rPr>
        <w:t>н билүү деңгели боюнча сынактан өтүшөт</w:t>
      </w:r>
      <w:r w:rsidR="00FA7FFD" w:rsidRPr="00FA7FFD">
        <w:rPr>
          <w:rFonts w:ascii="Times New Roman" w:hAnsi="Times New Roman"/>
          <w:sz w:val="24"/>
          <w:szCs w:val="24"/>
        </w:rPr>
        <w:t>:</w:t>
      </w:r>
    </w:p>
    <w:p w:rsidR="00D836FC" w:rsidRPr="00D836FC" w:rsidRDefault="00D836FC" w:rsidP="00C4324E">
      <w:pPr>
        <w:spacing w:before="60"/>
        <w:ind w:left="709"/>
        <w:jc w:val="both"/>
        <w:rPr>
          <w:rFonts w:ascii="Times New Roman" w:hAnsi="Times New Roman"/>
          <w:sz w:val="24"/>
          <w:szCs w:val="24"/>
          <w:lang w:val="ky-KG"/>
        </w:rPr>
      </w:pPr>
      <w:r>
        <w:rPr>
          <w:rFonts w:ascii="Times New Roman" w:hAnsi="Times New Roman"/>
          <w:sz w:val="24"/>
          <w:szCs w:val="24"/>
          <w:lang w:val="ky-KG"/>
        </w:rPr>
        <w:t>Түрк тилин билүү д</w:t>
      </w:r>
      <w:r w:rsidR="00C4324E">
        <w:rPr>
          <w:rFonts w:ascii="Times New Roman" w:hAnsi="Times New Roman"/>
          <w:sz w:val="24"/>
          <w:szCs w:val="24"/>
          <w:lang w:val="ky-KG"/>
        </w:rPr>
        <w:t>аражалары</w:t>
      </w:r>
      <w:r>
        <w:rPr>
          <w:rFonts w:ascii="Times New Roman" w:hAnsi="Times New Roman"/>
          <w:sz w:val="24"/>
          <w:szCs w:val="24"/>
          <w:lang w:val="ky-KG"/>
        </w:rPr>
        <w:t>:</w:t>
      </w:r>
    </w:p>
    <w:p w:rsidR="00FA7FFD" w:rsidRPr="00FA7FFD" w:rsidRDefault="00D836FC" w:rsidP="00C4324E">
      <w:pPr>
        <w:spacing w:before="60"/>
        <w:ind w:left="709"/>
        <w:jc w:val="both"/>
        <w:rPr>
          <w:rFonts w:ascii="Times New Roman" w:hAnsi="Times New Roman"/>
          <w:sz w:val="24"/>
          <w:szCs w:val="24"/>
        </w:rPr>
      </w:pPr>
      <w:r w:rsidRPr="00D836FC">
        <w:rPr>
          <w:rFonts w:ascii="Times New Roman" w:hAnsi="Times New Roman"/>
          <w:sz w:val="24"/>
          <w:szCs w:val="24"/>
          <w:lang w:val="ky-KG"/>
        </w:rPr>
        <w:t>а)</w:t>
      </w:r>
      <w:r w:rsidR="00FA7FFD" w:rsidRPr="00D836FC">
        <w:rPr>
          <w:rFonts w:ascii="Times New Roman" w:hAnsi="Times New Roman"/>
          <w:sz w:val="24"/>
          <w:szCs w:val="24"/>
          <w:lang w:val="ky-KG"/>
        </w:rPr>
        <w:t xml:space="preserve"> </w:t>
      </w:r>
      <w:r w:rsidRPr="00D836FC">
        <w:rPr>
          <w:rFonts w:ascii="Times New Roman" w:hAnsi="Times New Roman"/>
          <w:sz w:val="24"/>
          <w:szCs w:val="24"/>
          <w:lang w:val="ky-KG"/>
        </w:rPr>
        <w:t xml:space="preserve">С1 жана С2 </w:t>
      </w:r>
      <w:r w:rsidR="00FA7FFD" w:rsidRPr="00D836FC">
        <w:rPr>
          <w:rFonts w:ascii="Times New Roman" w:hAnsi="Times New Roman"/>
          <w:sz w:val="24"/>
          <w:szCs w:val="24"/>
        </w:rPr>
        <w:t xml:space="preserve">даражасы: </w:t>
      </w:r>
      <w:r w:rsidR="00FA7FFD" w:rsidRPr="00FA7FFD">
        <w:rPr>
          <w:rFonts w:ascii="Times New Roman" w:hAnsi="Times New Roman"/>
          <w:sz w:val="24"/>
          <w:szCs w:val="24"/>
        </w:rPr>
        <w:t xml:space="preserve">Түрк тилин жетиштүү деңгээлде билет, </w:t>
      </w:r>
      <w:r>
        <w:rPr>
          <w:rFonts w:ascii="Times New Roman" w:hAnsi="Times New Roman"/>
          <w:sz w:val="24"/>
          <w:szCs w:val="24"/>
          <w:lang w:val="ky-KG"/>
        </w:rPr>
        <w:t xml:space="preserve">өзү каалаган кайсы программага кабыл алынуу мүмкүнчүлүгү жетсе ошол программада </w:t>
      </w:r>
      <w:r w:rsidR="00FA7FFD" w:rsidRPr="00FA7FFD">
        <w:rPr>
          <w:rFonts w:ascii="Times New Roman" w:hAnsi="Times New Roman"/>
          <w:sz w:val="24"/>
          <w:szCs w:val="24"/>
        </w:rPr>
        <w:t xml:space="preserve">окууга </w:t>
      </w:r>
      <w:r w:rsidR="008F26F6">
        <w:rPr>
          <w:rFonts w:ascii="Times New Roman" w:hAnsi="Times New Roman"/>
          <w:sz w:val="24"/>
          <w:szCs w:val="24"/>
          <w:lang w:val="ky-KG"/>
        </w:rPr>
        <w:t xml:space="preserve">каттала </w:t>
      </w:r>
      <w:r w:rsidR="00FA7FFD" w:rsidRPr="00FA7FFD">
        <w:rPr>
          <w:rFonts w:ascii="Times New Roman" w:hAnsi="Times New Roman"/>
          <w:sz w:val="24"/>
          <w:szCs w:val="24"/>
        </w:rPr>
        <w:t>алат.</w:t>
      </w:r>
    </w:p>
    <w:p w:rsidR="008F26F6" w:rsidRDefault="00D836FC" w:rsidP="00C4324E">
      <w:pPr>
        <w:spacing w:before="60"/>
        <w:ind w:left="709"/>
        <w:jc w:val="both"/>
        <w:rPr>
          <w:rFonts w:ascii="Times New Roman" w:hAnsi="Times New Roman"/>
          <w:sz w:val="24"/>
          <w:szCs w:val="24"/>
          <w:lang w:val="ky-KG"/>
        </w:rPr>
      </w:pPr>
      <w:r w:rsidRPr="00BA52FC">
        <w:rPr>
          <w:rFonts w:ascii="Times New Roman" w:hAnsi="Times New Roman"/>
          <w:sz w:val="24"/>
          <w:szCs w:val="24"/>
          <w:lang w:val="ky-KG"/>
        </w:rPr>
        <w:t>б)</w:t>
      </w:r>
      <w:r>
        <w:rPr>
          <w:rFonts w:ascii="Times New Roman" w:hAnsi="Times New Roman"/>
          <w:b/>
          <w:sz w:val="24"/>
          <w:szCs w:val="24"/>
          <w:lang w:val="ky-KG"/>
        </w:rPr>
        <w:t xml:space="preserve"> </w:t>
      </w:r>
      <w:r w:rsidRPr="00D836FC">
        <w:rPr>
          <w:rFonts w:ascii="Times New Roman" w:hAnsi="Times New Roman"/>
          <w:sz w:val="24"/>
          <w:szCs w:val="24"/>
          <w:lang w:val="ky-KG"/>
        </w:rPr>
        <w:t xml:space="preserve">В1 жана В2 </w:t>
      </w:r>
      <w:r w:rsidR="00FA7FFD" w:rsidRPr="00D836FC">
        <w:rPr>
          <w:rFonts w:ascii="Times New Roman" w:hAnsi="Times New Roman"/>
          <w:sz w:val="24"/>
          <w:szCs w:val="24"/>
        </w:rPr>
        <w:t>даражасы</w:t>
      </w:r>
      <w:r w:rsidR="00FA7FFD" w:rsidRPr="00FA7FFD">
        <w:rPr>
          <w:rFonts w:ascii="Times New Roman" w:hAnsi="Times New Roman"/>
          <w:b/>
          <w:sz w:val="24"/>
          <w:szCs w:val="24"/>
        </w:rPr>
        <w:t>:</w:t>
      </w:r>
      <w:r w:rsidR="00FA7FFD" w:rsidRPr="00FA7FFD">
        <w:rPr>
          <w:rFonts w:ascii="Times New Roman" w:hAnsi="Times New Roman"/>
          <w:sz w:val="24"/>
          <w:szCs w:val="24"/>
        </w:rPr>
        <w:t xml:space="preserve">  Түрк тилин билүү деңгээли жетиштүү эмес, бирок кыска мөөнөттө өздөштүрө алат.</w:t>
      </w:r>
      <w:r w:rsidR="00FA7FFD" w:rsidRPr="00FA7FFD">
        <w:rPr>
          <w:rFonts w:ascii="Times New Roman" w:hAnsi="Times New Roman"/>
          <w:sz w:val="24"/>
          <w:szCs w:val="24"/>
          <w:lang w:val="ky-KG"/>
        </w:rPr>
        <w:t xml:space="preserve"> Бул деӊгээлдеги студенттер </w:t>
      </w:r>
      <w:r w:rsidR="00FA7FFD" w:rsidRPr="00FA7FFD">
        <w:rPr>
          <w:rFonts w:ascii="Times New Roman" w:hAnsi="Times New Roman"/>
          <w:sz w:val="24"/>
          <w:szCs w:val="24"/>
        </w:rPr>
        <w:t>түрк тили курсунда</w:t>
      </w:r>
      <w:r w:rsidR="00FA7FFD" w:rsidRPr="00FA7FFD">
        <w:rPr>
          <w:rFonts w:ascii="Times New Roman" w:hAnsi="Times New Roman"/>
          <w:sz w:val="24"/>
          <w:szCs w:val="24"/>
          <w:lang w:val="ky-KG"/>
        </w:rPr>
        <w:t xml:space="preserve"> кошумча билим алуу</w:t>
      </w:r>
      <w:r w:rsidR="00FA7FFD" w:rsidRPr="00FA7FFD">
        <w:rPr>
          <w:rFonts w:ascii="Times New Roman" w:hAnsi="Times New Roman"/>
          <w:sz w:val="24"/>
          <w:szCs w:val="24"/>
        </w:rPr>
        <w:t xml:space="preserve"> шарты менен </w:t>
      </w:r>
      <w:r w:rsidR="008F26F6">
        <w:rPr>
          <w:rFonts w:ascii="Times New Roman" w:hAnsi="Times New Roman"/>
          <w:sz w:val="24"/>
          <w:szCs w:val="24"/>
          <w:lang w:val="ky-KG"/>
        </w:rPr>
        <w:t xml:space="preserve">өзү каалаган кайсы программага кабыл алынуу мүмкүнчүлүгү жетсе ошол программада </w:t>
      </w:r>
      <w:r w:rsidR="008F26F6" w:rsidRPr="00FA7FFD">
        <w:rPr>
          <w:rFonts w:ascii="Times New Roman" w:hAnsi="Times New Roman"/>
          <w:sz w:val="24"/>
          <w:szCs w:val="24"/>
        </w:rPr>
        <w:t xml:space="preserve">окууга </w:t>
      </w:r>
      <w:r w:rsidR="008F26F6">
        <w:rPr>
          <w:rFonts w:ascii="Times New Roman" w:hAnsi="Times New Roman"/>
          <w:sz w:val="24"/>
          <w:szCs w:val="24"/>
          <w:lang w:val="ky-KG"/>
        </w:rPr>
        <w:t xml:space="preserve">каттала </w:t>
      </w:r>
      <w:r w:rsidR="008F26F6" w:rsidRPr="00FA7FFD">
        <w:rPr>
          <w:rFonts w:ascii="Times New Roman" w:hAnsi="Times New Roman"/>
          <w:sz w:val="24"/>
          <w:szCs w:val="24"/>
        </w:rPr>
        <w:t>алат.</w:t>
      </w:r>
      <w:r w:rsidR="008F26F6">
        <w:rPr>
          <w:rFonts w:ascii="Times New Roman" w:hAnsi="Times New Roman"/>
          <w:sz w:val="24"/>
          <w:szCs w:val="24"/>
          <w:lang w:val="ky-KG"/>
        </w:rPr>
        <w:t xml:space="preserve"> Бул деңгелдеги студенттер 3-окуу жылынын башталышына чейин түрк тилин билүү деңгелин С1 жана С2 даражасына жеткиришип аны тийиштүү документ акылуу күбөлөндүрүүлөрү керек.</w:t>
      </w:r>
      <w:r w:rsidR="00413CD1">
        <w:rPr>
          <w:rFonts w:ascii="Times New Roman" w:hAnsi="Times New Roman"/>
          <w:sz w:val="24"/>
          <w:szCs w:val="24"/>
          <w:lang w:val="ky-KG"/>
        </w:rPr>
        <w:t xml:space="preserve"> Эгер бул убакыттын </w:t>
      </w:r>
      <w:r w:rsidR="008517F2">
        <w:rPr>
          <w:rFonts w:ascii="Times New Roman" w:hAnsi="Times New Roman"/>
          <w:sz w:val="24"/>
          <w:szCs w:val="24"/>
          <w:lang w:val="ky-KG"/>
        </w:rPr>
        <w:t>соңунда</w:t>
      </w:r>
      <w:r w:rsidR="00413CD1">
        <w:rPr>
          <w:rFonts w:ascii="Times New Roman" w:hAnsi="Times New Roman"/>
          <w:sz w:val="24"/>
          <w:szCs w:val="24"/>
          <w:lang w:val="ky-KG"/>
        </w:rPr>
        <w:t xml:space="preserve"> </w:t>
      </w:r>
      <w:r w:rsidR="008517F2">
        <w:rPr>
          <w:rFonts w:ascii="Times New Roman" w:hAnsi="Times New Roman"/>
          <w:sz w:val="24"/>
          <w:szCs w:val="24"/>
          <w:lang w:val="ky-KG"/>
        </w:rPr>
        <w:t xml:space="preserve">түрк тилин билүү деңгели дагы деле В1 – В2 даражасында болсо анда аны С1 – С2 даражасына жеткиргенге чейин окуу процессин уланта алышпайт.  </w:t>
      </w:r>
    </w:p>
    <w:p w:rsidR="008517F2" w:rsidRPr="008F26F6" w:rsidRDefault="008517F2" w:rsidP="00C4324E">
      <w:pPr>
        <w:spacing w:before="60"/>
        <w:ind w:left="709"/>
        <w:jc w:val="both"/>
        <w:rPr>
          <w:rFonts w:ascii="Times New Roman" w:hAnsi="Times New Roman"/>
          <w:sz w:val="24"/>
          <w:szCs w:val="24"/>
          <w:lang w:val="ky-KG"/>
        </w:rPr>
      </w:pPr>
    </w:p>
    <w:p w:rsidR="00FA7FFD" w:rsidRPr="00A706D2" w:rsidRDefault="00BA52FC" w:rsidP="00C4324E">
      <w:pPr>
        <w:spacing w:before="60"/>
        <w:ind w:left="709"/>
        <w:jc w:val="both"/>
        <w:rPr>
          <w:rFonts w:ascii="Times New Roman" w:hAnsi="Times New Roman"/>
          <w:sz w:val="24"/>
          <w:szCs w:val="24"/>
        </w:rPr>
      </w:pPr>
      <w:r>
        <w:rPr>
          <w:rFonts w:ascii="Times New Roman" w:hAnsi="Times New Roman"/>
          <w:sz w:val="24"/>
          <w:szCs w:val="24"/>
          <w:lang w:val="ky-KG"/>
        </w:rPr>
        <w:t>в</w:t>
      </w:r>
      <w:r w:rsidR="008517F2" w:rsidRPr="008517F2">
        <w:rPr>
          <w:rFonts w:ascii="Times New Roman" w:hAnsi="Times New Roman"/>
          <w:sz w:val="24"/>
          <w:szCs w:val="24"/>
          <w:lang w:val="ky-KG"/>
        </w:rPr>
        <w:t>)</w:t>
      </w:r>
      <w:r w:rsidR="008517F2">
        <w:rPr>
          <w:rFonts w:ascii="Times New Roman" w:hAnsi="Times New Roman"/>
          <w:b/>
          <w:sz w:val="24"/>
          <w:szCs w:val="24"/>
          <w:lang w:val="ky-KG"/>
        </w:rPr>
        <w:t xml:space="preserve"> А1 жана А2</w:t>
      </w:r>
      <w:r w:rsidR="00FA7FFD" w:rsidRPr="00FA7FFD">
        <w:rPr>
          <w:rFonts w:ascii="Times New Roman" w:hAnsi="Times New Roman"/>
          <w:b/>
          <w:sz w:val="24"/>
          <w:szCs w:val="24"/>
          <w:lang w:val="ky-KG"/>
        </w:rPr>
        <w:t xml:space="preserve"> </w:t>
      </w:r>
      <w:r w:rsidR="00FA7FFD" w:rsidRPr="00FA7FFD">
        <w:rPr>
          <w:rFonts w:ascii="Times New Roman" w:hAnsi="Times New Roman"/>
          <w:b/>
          <w:sz w:val="24"/>
          <w:szCs w:val="24"/>
        </w:rPr>
        <w:t>даражасы:</w:t>
      </w:r>
      <w:r w:rsidR="00FA7FFD" w:rsidRPr="00FA7FFD">
        <w:rPr>
          <w:rFonts w:ascii="Times New Roman" w:hAnsi="Times New Roman"/>
          <w:sz w:val="24"/>
          <w:szCs w:val="24"/>
        </w:rPr>
        <w:t xml:space="preserve"> Түрк тилин жетиштүү деңгээл</w:t>
      </w:r>
      <w:r w:rsidR="00FA7FFD" w:rsidRPr="00FA7FFD">
        <w:rPr>
          <w:rFonts w:ascii="Times New Roman" w:hAnsi="Times New Roman"/>
          <w:sz w:val="24"/>
          <w:szCs w:val="24"/>
          <w:lang w:val="ky-KG"/>
        </w:rPr>
        <w:t>де</w:t>
      </w:r>
      <w:r w:rsidR="00FA7FFD" w:rsidRPr="00FA7FFD">
        <w:rPr>
          <w:rFonts w:ascii="Times New Roman" w:hAnsi="Times New Roman"/>
          <w:sz w:val="24"/>
          <w:szCs w:val="24"/>
        </w:rPr>
        <w:t xml:space="preserve"> бил</w:t>
      </w:r>
      <w:r w:rsidR="00FA7FFD" w:rsidRPr="00FA7FFD">
        <w:rPr>
          <w:rFonts w:ascii="Times New Roman" w:hAnsi="Times New Roman"/>
          <w:sz w:val="24"/>
          <w:szCs w:val="24"/>
          <w:lang w:val="ky-KG"/>
        </w:rPr>
        <w:t>бейт</w:t>
      </w:r>
      <w:r w:rsidR="00FA7FFD" w:rsidRPr="00FA7FFD">
        <w:rPr>
          <w:rFonts w:ascii="Times New Roman" w:hAnsi="Times New Roman"/>
          <w:sz w:val="24"/>
          <w:szCs w:val="24"/>
        </w:rPr>
        <w:t>. Бул деӊгээлдеги студент түрк тили курсун</w:t>
      </w:r>
      <w:r w:rsidR="008517F2">
        <w:rPr>
          <w:rFonts w:ascii="Times New Roman" w:hAnsi="Times New Roman"/>
          <w:sz w:val="24"/>
          <w:szCs w:val="24"/>
          <w:lang w:val="ky-KG"/>
        </w:rPr>
        <w:t>ан</w:t>
      </w:r>
      <w:r w:rsidR="00FA7FFD" w:rsidRPr="00FA7FFD">
        <w:rPr>
          <w:rFonts w:ascii="Times New Roman" w:hAnsi="Times New Roman"/>
          <w:sz w:val="24"/>
          <w:szCs w:val="24"/>
        </w:rPr>
        <w:t xml:space="preserve"> </w:t>
      </w:r>
      <w:r w:rsidR="008517F2">
        <w:rPr>
          <w:rFonts w:ascii="Times New Roman" w:hAnsi="Times New Roman"/>
          <w:sz w:val="24"/>
          <w:szCs w:val="24"/>
          <w:lang w:val="ky-KG"/>
        </w:rPr>
        <w:t>окууга тийиш</w:t>
      </w:r>
      <w:r w:rsidR="00FA7FFD" w:rsidRPr="00FA7FFD">
        <w:rPr>
          <w:rFonts w:ascii="Times New Roman" w:hAnsi="Times New Roman"/>
          <w:sz w:val="24"/>
          <w:szCs w:val="24"/>
        </w:rPr>
        <w:t xml:space="preserve">. </w:t>
      </w:r>
      <w:r w:rsidR="00FC3D06">
        <w:rPr>
          <w:rFonts w:ascii="Times New Roman" w:hAnsi="Times New Roman"/>
          <w:sz w:val="24"/>
          <w:szCs w:val="24"/>
          <w:lang w:val="ky-KG"/>
        </w:rPr>
        <w:t xml:space="preserve">Бул абалдагы </w:t>
      </w:r>
      <w:r w:rsidR="00C052ED">
        <w:rPr>
          <w:rFonts w:ascii="Times New Roman" w:hAnsi="Times New Roman"/>
          <w:sz w:val="24"/>
          <w:szCs w:val="24"/>
          <w:lang w:val="ky-KG"/>
        </w:rPr>
        <w:t xml:space="preserve">студенттер 3-окуу жылынын башталышына чейин түрк тилин билүү деңгелин С1 жана С2 даражасына жеткиришип аны тийиштүү документ акылуу күбөлөндүрүүлөрү керек. Түрк тилин билүү деңгелин С1 – С2 даражасына жеткиргендер үчүн а) беренеси, В1 – В2 даражасына жеткиргендер үчүн б) беренесинин </w:t>
      </w:r>
      <w:r w:rsidR="001F75A0">
        <w:rPr>
          <w:rFonts w:ascii="Times New Roman" w:hAnsi="Times New Roman"/>
          <w:sz w:val="24"/>
          <w:szCs w:val="24"/>
          <w:lang w:val="ky-KG"/>
        </w:rPr>
        <w:t xml:space="preserve">талаптары ишке ашырылат. </w:t>
      </w:r>
      <w:r w:rsidR="00C052ED">
        <w:rPr>
          <w:rFonts w:ascii="Times New Roman" w:hAnsi="Times New Roman"/>
          <w:sz w:val="24"/>
          <w:szCs w:val="24"/>
          <w:lang w:val="ky-KG"/>
        </w:rPr>
        <w:t xml:space="preserve"> </w:t>
      </w:r>
    </w:p>
    <w:p w:rsidR="00437221" w:rsidRPr="00FF091C" w:rsidRDefault="00FF091C" w:rsidP="00FA7FFD">
      <w:pPr>
        <w:spacing w:before="60"/>
        <w:ind w:left="284"/>
        <w:jc w:val="both"/>
        <w:rPr>
          <w:rFonts w:ascii="Times New Roman" w:hAnsi="Times New Roman"/>
          <w:sz w:val="24"/>
          <w:szCs w:val="24"/>
          <w:lang w:val="ky-KG"/>
        </w:rPr>
      </w:pPr>
      <w:r>
        <w:rPr>
          <w:rFonts w:ascii="Times New Roman" w:hAnsi="Times New Roman"/>
          <w:sz w:val="24"/>
          <w:szCs w:val="24"/>
          <w:lang w:val="ky-KG"/>
        </w:rPr>
        <w:t>АРУЧӨСС Түрк тилин билүү даражалары жана балл аралыктары төмөнкүдөй:</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4"/>
        <w:gridCol w:w="2359"/>
        <w:gridCol w:w="3651"/>
      </w:tblGrid>
      <w:tr w:rsidR="00FF091C" w:rsidRPr="00D442AA" w:rsidTr="00D442AA">
        <w:tc>
          <w:tcPr>
            <w:tcW w:w="2994"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АРУЧӨСС Түрк тилин билүү даражалары</w:t>
            </w:r>
          </w:p>
        </w:tc>
        <w:tc>
          <w:tcPr>
            <w:tcW w:w="2359"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Балл аралыктары</w:t>
            </w:r>
          </w:p>
        </w:tc>
        <w:tc>
          <w:tcPr>
            <w:tcW w:w="3651"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Түшүндүрмөлөр</w:t>
            </w:r>
          </w:p>
        </w:tc>
      </w:tr>
      <w:tr w:rsidR="00FF091C" w:rsidRPr="00D442AA" w:rsidTr="00D442AA">
        <w:tc>
          <w:tcPr>
            <w:tcW w:w="2994"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С2</w:t>
            </w:r>
          </w:p>
        </w:tc>
        <w:tc>
          <w:tcPr>
            <w:tcW w:w="2359"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90-100</w:t>
            </w:r>
          </w:p>
        </w:tc>
        <w:tc>
          <w:tcPr>
            <w:tcW w:w="3651"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Түрк тилин жетиштүү билет</w:t>
            </w:r>
          </w:p>
        </w:tc>
      </w:tr>
      <w:tr w:rsidR="00FF091C" w:rsidRPr="00D442AA" w:rsidTr="00D442AA">
        <w:tc>
          <w:tcPr>
            <w:tcW w:w="2994"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С1</w:t>
            </w:r>
          </w:p>
        </w:tc>
        <w:tc>
          <w:tcPr>
            <w:tcW w:w="2359"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80-89</w:t>
            </w:r>
          </w:p>
        </w:tc>
        <w:tc>
          <w:tcPr>
            <w:tcW w:w="3651" w:type="dxa"/>
            <w:shd w:val="clear" w:color="auto" w:fill="auto"/>
          </w:tcPr>
          <w:p w:rsidR="00FF091C" w:rsidRPr="00D442AA" w:rsidRDefault="002F5C74"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Түрк тилин жетиштүү билет</w:t>
            </w:r>
          </w:p>
        </w:tc>
      </w:tr>
      <w:tr w:rsidR="00FF091C" w:rsidRPr="00D442AA" w:rsidTr="00D442AA">
        <w:tc>
          <w:tcPr>
            <w:tcW w:w="2994"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В2</w:t>
            </w:r>
          </w:p>
        </w:tc>
        <w:tc>
          <w:tcPr>
            <w:tcW w:w="2359"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65-79</w:t>
            </w:r>
          </w:p>
        </w:tc>
        <w:tc>
          <w:tcPr>
            <w:tcW w:w="3651" w:type="dxa"/>
            <w:shd w:val="clear" w:color="auto" w:fill="auto"/>
          </w:tcPr>
          <w:p w:rsidR="00FF091C" w:rsidRPr="00D442AA" w:rsidRDefault="00FF091C"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Түрк тилин кыска убакытта жетиштүү деңгелде үйрөн</w:t>
            </w:r>
            <w:r w:rsidR="002F5C74" w:rsidRPr="00D442AA">
              <w:rPr>
                <w:rFonts w:ascii="Times New Roman" w:hAnsi="Times New Roman"/>
                <w:sz w:val="24"/>
                <w:szCs w:val="24"/>
                <w:lang w:val="ky-KG"/>
              </w:rPr>
              <w:t>үшү мүмкүн</w:t>
            </w:r>
          </w:p>
        </w:tc>
      </w:tr>
      <w:tr w:rsidR="002F5C74" w:rsidRPr="00D442AA" w:rsidTr="00D442AA">
        <w:tc>
          <w:tcPr>
            <w:tcW w:w="2994" w:type="dxa"/>
            <w:shd w:val="clear" w:color="auto" w:fill="auto"/>
          </w:tcPr>
          <w:p w:rsidR="002F5C74" w:rsidRPr="00D442AA" w:rsidRDefault="002F5C74"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В1</w:t>
            </w:r>
          </w:p>
        </w:tc>
        <w:tc>
          <w:tcPr>
            <w:tcW w:w="2359" w:type="dxa"/>
            <w:shd w:val="clear" w:color="auto" w:fill="auto"/>
          </w:tcPr>
          <w:p w:rsidR="002F5C74" w:rsidRPr="00D442AA" w:rsidRDefault="002F5C74"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50-64</w:t>
            </w:r>
          </w:p>
        </w:tc>
        <w:tc>
          <w:tcPr>
            <w:tcW w:w="3651" w:type="dxa"/>
            <w:shd w:val="clear" w:color="auto" w:fill="auto"/>
          </w:tcPr>
          <w:p w:rsidR="002F5C74" w:rsidRPr="00D442AA" w:rsidRDefault="002F5C74"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Түрк тилин кыска убакытта жетиштүү деңгелде үйрөнүшү мүмкүн</w:t>
            </w:r>
          </w:p>
        </w:tc>
      </w:tr>
      <w:tr w:rsidR="002F5C74" w:rsidRPr="00D442AA" w:rsidTr="00D442AA">
        <w:tc>
          <w:tcPr>
            <w:tcW w:w="2994" w:type="dxa"/>
            <w:shd w:val="clear" w:color="auto" w:fill="auto"/>
          </w:tcPr>
          <w:p w:rsidR="002F5C74" w:rsidRPr="00D442AA" w:rsidRDefault="002F5C74"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А2</w:t>
            </w:r>
          </w:p>
        </w:tc>
        <w:tc>
          <w:tcPr>
            <w:tcW w:w="2359" w:type="dxa"/>
            <w:shd w:val="clear" w:color="auto" w:fill="auto"/>
          </w:tcPr>
          <w:p w:rsidR="002F5C74" w:rsidRPr="00D442AA" w:rsidRDefault="002F5C74"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25-49</w:t>
            </w:r>
          </w:p>
        </w:tc>
        <w:tc>
          <w:tcPr>
            <w:tcW w:w="3651" w:type="dxa"/>
            <w:shd w:val="clear" w:color="auto" w:fill="auto"/>
          </w:tcPr>
          <w:p w:rsidR="002F5C74" w:rsidRPr="00D442AA" w:rsidRDefault="002F5C74" w:rsidP="00D442AA">
            <w:pPr>
              <w:spacing w:before="60"/>
              <w:jc w:val="both"/>
              <w:rPr>
                <w:rFonts w:ascii="Times New Roman" w:hAnsi="Times New Roman"/>
                <w:sz w:val="24"/>
                <w:szCs w:val="24"/>
                <w:lang w:val="ky-KG"/>
              </w:rPr>
            </w:pPr>
            <w:r w:rsidRPr="00D442AA">
              <w:rPr>
                <w:rFonts w:ascii="Times New Roman" w:hAnsi="Times New Roman"/>
                <w:sz w:val="24"/>
                <w:szCs w:val="24"/>
                <w:lang w:val="ky-KG"/>
              </w:rPr>
              <w:t>Түрк тилин жетиштүү билбейт</w:t>
            </w:r>
          </w:p>
        </w:tc>
      </w:tr>
      <w:tr w:rsidR="002F5C74" w:rsidRPr="00D442AA" w:rsidTr="00D442AA">
        <w:tc>
          <w:tcPr>
            <w:tcW w:w="2994" w:type="dxa"/>
            <w:shd w:val="clear" w:color="auto" w:fill="auto"/>
          </w:tcPr>
          <w:p w:rsidR="002F5C74" w:rsidRPr="00D442AA" w:rsidRDefault="002F5C74"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А1</w:t>
            </w:r>
          </w:p>
        </w:tc>
        <w:tc>
          <w:tcPr>
            <w:tcW w:w="2359" w:type="dxa"/>
            <w:shd w:val="clear" w:color="auto" w:fill="auto"/>
          </w:tcPr>
          <w:p w:rsidR="002F5C74" w:rsidRPr="00D442AA" w:rsidRDefault="002F5C74" w:rsidP="00D442AA">
            <w:pPr>
              <w:spacing w:before="60"/>
              <w:jc w:val="center"/>
              <w:rPr>
                <w:rFonts w:ascii="Times New Roman" w:hAnsi="Times New Roman"/>
                <w:sz w:val="24"/>
                <w:szCs w:val="24"/>
                <w:lang w:val="ky-KG"/>
              </w:rPr>
            </w:pPr>
            <w:r w:rsidRPr="00D442AA">
              <w:rPr>
                <w:rFonts w:ascii="Times New Roman" w:hAnsi="Times New Roman"/>
                <w:sz w:val="24"/>
                <w:szCs w:val="24"/>
                <w:lang w:val="ky-KG"/>
              </w:rPr>
              <w:t>0-24</w:t>
            </w:r>
          </w:p>
        </w:tc>
        <w:tc>
          <w:tcPr>
            <w:tcW w:w="3651" w:type="dxa"/>
            <w:shd w:val="clear" w:color="auto" w:fill="auto"/>
          </w:tcPr>
          <w:p w:rsidR="002F5C74" w:rsidRPr="00D442AA" w:rsidRDefault="002F5C74" w:rsidP="00D442AA">
            <w:pPr>
              <w:spacing w:before="60"/>
              <w:jc w:val="both"/>
              <w:rPr>
                <w:rFonts w:ascii="Times New Roman" w:hAnsi="Times New Roman"/>
                <w:sz w:val="24"/>
                <w:szCs w:val="24"/>
                <w:lang w:val="ky-KG"/>
              </w:rPr>
            </w:pPr>
            <w:r w:rsidRPr="00D442AA">
              <w:rPr>
                <w:rFonts w:ascii="Times New Roman" w:hAnsi="Times New Roman"/>
                <w:sz w:val="24"/>
                <w:szCs w:val="24"/>
                <w:lang w:val="ky-KG"/>
              </w:rPr>
              <w:t>Түрк тилин жетиштүү билбейт</w:t>
            </w:r>
          </w:p>
        </w:tc>
      </w:tr>
    </w:tbl>
    <w:p w:rsidR="00437221" w:rsidRDefault="00437221" w:rsidP="00FA7FFD">
      <w:pPr>
        <w:spacing w:before="60"/>
        <w:ind w:left="284"/>
        <w:jc w:val="both"/>
        <w:rPr>
          <w:rFonts w:ascii="Times New Roman" w:hAnsi="Times New Roman"/>
          <w:sz w:val="24"/>
          <w:szCs w:val="24"/>
          <w:lang w:val="ky-KG"/>
        </w:rPr>
      </w:pPr>
    </w:p>
    <w:p w:rsidR="00437221" w:rsidRDefault="00437221" w:rsidP="00FA7FFD">
      <w:pPr>
        <w:spacing w:before="60"/>
        <w:ind w:left="284"/>
        <w:jc w:val="both"/>
        <w:rPr>
          <w:rFonts w:ascii="Times New Roman" w:hAnsi="Times New Roman"/>
          <w:sz w:val="24"/>
          <w:szCs w:val="24"/>
          <w:lang w:val="ky-KG"/>
        </w:rPr>
      </w:pPr>
    </w:p>
    <w:p w:rsidR="002F5C74" w:rsidRPr="001558AD" w:rsidRDefault="002F5C74" w:rsidP="002F5C74">
      <w:pPr>
        <w:pStyle w:val="ListeParagraf"/>
        <w:numPr>
          <w:ilvl w:val="0"/>
          <w:numId w:val="1"/>
        </w:numPr>
        <w:spacing w:before="60"/>
        <w:jc w:val="both"/>
        <w:rPr>
          <w:rFonts w:ascii="Times New Roman" w:hAnsi="Times New Roman"/>
          <w:sz w:val="24"/>
          <w:szCs w:val="24"/>
        </w:rPr>
      </w:pPr>
      <w:r w:rsidRPr="001558AD">
        <w:rPr>
          <w:rFonts w:ascii="Times New Roman" w:hAnsi="Times New Roman"/>
          <w:b/>
          <w:sz w:val="24"/>
          <w:szCs w:val="24"/>
        </w:rPr>
        <w:t>SAT 1</w:t>
      </w:r>
      <w:r w:rsidRPr="001558AD">
        <w:rPr>
          <w:rFonts w:ascii="Times New Roman" w:hAnsi="Times New Roman"/>
          <w:sz w:val="24"/>
          <w:szCs w:val="24"/>
        </w:rPr>
        <w:t xml:space="preserve"> сынагынан жалпысынан 1100 балл, математикадан эң аз 600 балл;</w:t>
      </w:r>
      <w:r>
        <w:rPr>
          <w:rFonts w:ascii="Times New Roman" w:hAnsi="Times New Roman"/>
          <w:sz w:val="24"/>
          <w:szCs w:val="24"/>
          <w:lang w:val="ky-KG"/>
        </w:rPr>
        <w:t xml:space="preserve"> 201</w:t>
      </w:r>
      <w:r w:rsidR="00BB2272">
        <w:rPr>
          <w:rFonts w:ascii="Times New Roman" w:hAnsi="Times New Roman"/>
          <w:sz w:val="24"/>
          <w:szCs w:val="24"/>
        </w:rPr>
        <w:t>6</w:t>
      </w:r>
      <w:r>
        <w:rPr>
          <w:rFonts w:ascii="Times New Roman" w:hAnsi="Times New Roman"/>
          <w:sz w:val="24"/>
          <w:szCs w:val="24"/>
          <w:lang w:val="ky-KG"/>
        </w:rPr>
        <w:t>-201</w:t>
      </w:r>
      <w:r w:rsidR="00BB2272">
        <w:rPr>
          <w:rFonts w:ascii="Times New Roman" w:hAnsi="Times New Roman"/>
          <w:sz w:val="24"/>
          <w:szCs w:val="24"/>
        </w:rPr>
        <w:t>8</w:t>
      </w:r>
      <w:r>
        <w:rPr>
          <w:rFonts w:ascii="Times New Roman" w:hAnsi="Times New Roman"/>
          <w:sz w:val="24"/>
          <w:szCs w:val="24"/>
          <w:lang w:val="ky-KG"/>
        </w:rPr>
        <w:t xml:space="preserve"> жылдарынын аралыгында 2 жылдык мөөнөт менен жектелген сынак баллы.</w:t>
      </w:r>
    </w:p>
    <w:p w:rsidR="002F5C74" w:rsidRPr="001558AD" w:rsidRDefault="002F5C74" w:rsidP="002F5C74">
      <w:pPr>
        <w:pStyle w:val="ListeParagraf"/>
        <w:numPr>
          <w:ilvl w:val="0"/>
          <w:numId w:val="1"/>
        </w:numPr>
        <w:spacing w:before="60"/>
        <w:jc w:val="both"/>
        <w:rPr>
          <w:rFonts w:ascii="Times New Roman" w:hAnsi="Times New Roman"/>
          <w:sz w:val="24"/>
          <w:szCs w:val="24"/>
        </w:rPr>
      </w:pPr>
      <w:r w:rsidRPr="001558AD">
        <w:rPr>
          <w:rFonts w:ascii="Times New Roman" w:hAnsi="Times New Roman"/>
          <w:b/>
          <w:sz w:val="24"/>
          <w:szCs w:val="24"/>
        </w:rPr>
        <w:t xml:space="preserve">GCE (A </w:t>
      </w:r>
      <w:proofErr w:type="spellStart"/>
      <w:r w:rsidRPr="001558AD">
        <w:rPr>
          <w:rFonts w:ascii="Times New Roman" w:hAnsi="Times New Roman"/>
          <w:b/>
          <w:sz w:val="24"/>
          <w:szCs w:val="24"/>
        </w:rPr>
        <w:t>level</w:t>
      </w:r>
      <w:proofErr w:type="spellEnd"/>
      <w:r w:rsidRPr="001558AD">
        <w:rPr>
          <w:rFonts w:ascii="Times New Roman" w:hAnsi="Times New Roman"/>
          <w:b/>
          <w:sz w:val="24"/>
          <w:szCs w:val="24"/>
          <w:lang w:val="ky-KG"/>
        </w:rPr>
        <w:t>)</w:t>
      </w:r>
      <w:r w:rsidRPr="001558AD">
        <w:rPr>
          <w:rFonts w:ascii="Times New Roman" w:hAnsi="Times New Roman"/>
          <w:sz w:val="24"/>
          <w:szCs w:val="24"/>
          <w:lang w:val="ky-KG"/>
        </w:rPr>
        <w:t xml:space="preserve"> сынагынан эч болбосо бирөө тапшыра турган программа менен байланыштуу болуп эӊ аз дегенде  3 тема боюнча А даражасында болуу</w:t>
      </w:r>
      <w:r w:rsidRPr="001558AD">
        <w:rPr>
          <w:rFonts w:ascii="Times New Roman" w:hAnsi="Times New Roman"/>
          <w:sz w:val="24"/>
          <w:szCs w:val="24"/>
        </w:rPr>
        <w:t>;</w:t>
      </w:r>
    </w:p>
    <w:p w:rsidR="002F5C74" w:rsidRPr="001558AD" w:rsidRDefault="002F5C74" w:rsidP="002F5C74">
      <w:pPr>
        <w:pStyle w:val="ListeParagraf"/>
        <w:numPr>
          <w:ilvl w:val="0"/>
          <w:numId w:val="1"/>
        </w:numPr>
        <w:spacing w:before="60"/>
        <w:jc w:val="both"/>
        <w:rPr>
          <w:rFonts w:ascii="Times New Roman" w:hAnsi="Times New Roman"/>
          <w:sz w:val="24"/>
          <w:szCs w:val="24"/>
        </w:rPr>
      </w:pPr>
      <w:r w:rsidRPr="001558AD">
        <w:rPr>
          <w:rFonts w:ascii="Times New Roman" w:hAnsi="Times New Roman"/>
          <w:b/>
          <w:sz w:val="24"/>
          <w:szCs w:val="24"/>
        </w:rPr>
        <w:t xml:space="preserve">ACT </w:t>
      </w:r>
      <w:r w:rsidRPr="001558AD">
        <w:rPr>
          <w:rFonts w:ascii="Times New Roman" w:hAnsi="Times New Roman"/>
          <w:sz w:val="24"/>
          <w:szCs w:val="24"/>
        </w:rPr>
        <w:t>сынагында;</w:t>
      </w:r>
      <w:r w:rsidRPr="001558AD">
        <w:rPr>
          <w:rFonts w:ascii="Times New Roman" w:hAnsi="Times New Roman"/>
          <w:b/>
          <w:sz w:val="24"/>
          <w:szCs w:val="24"/>
        </w:rPr>
        <w:t xml:space="preserve"> </w:t>
      </w:r>
      <w:r w:rsidRPr="001558AD">
        <w:rPr>
          <w:rFonts w:ascii="Times New Roman" w:hAnsi="Times New Roman"/>
          <w:sz w:val="24"/>
          <w:szCs w:val="24"/>
        </w:rPr>
        <w:t>Математика</w:t>
      </w:r>
      <w:r w:rsidRPr="001558AD">
        <w:rPr>
          <w:rFonts w:ascii="Times New Roman" w:hAnsi="Times New Roman"/>
          <w:b/>
          <w:sz w:val="24"/>
          <w:szCs w:val="24"/>
        </w:rPr>
        <w:t xml:space="preserve"> </w:t>
      </w:r>
      <w:r w:rsidRPr="001558AD">
        <w:rPr>
          <w:rFonts w:ascii="Times New Roman" w:hAnsi="Times New Roman"/>
          <w:sz w:val="24"/>
          <w:szCs w:val="24"/>
        </w:rPr>
        <w:t>(</w:t>
      </w:r>
      <w:proofErr w:type="spellStart"/>
      <w:r w:rsidRPr="001558AD">
        <w:rPr>
          <w:rFonts w:ascii="Times New Roman" w:hAnsi="Times New Roman"/>
          <w:sz w:val="24"/>
          <w:szCs w:val="24"/>
        </w:rPr>
        <w:t>Math</w:t>
      </w:r>
      <w:proofErr w:type="spellEnd"/>
      <w:r w:rsidRPr="001558AD">
        <w:rPr>
          <w:rFonts w:ascii="Times New Roman" w:hAnsi="Times New Roman"/>
          <w:sz w:val="24"/>
          <w:szCs w:val="24"/>
        </w:rPr>
        <w:t xml:space="preserve">), </w:t>
      </w:r>
      <w:r w:rsidRPr="001558AD">
        <w:rPr>
          <w:rFonts w:ascii="Times New Roman" w:hAnsi="Times New Roman"/>
          <w:sz w:val="24"/>
          <w:szCs w:val="24"/>
          <w:lang w:val="ky-KG"/>
        </w:rPr>
        <w:t>табигый илимдер</w:t>
      </w:r>
      <w:r w:rsidRPr="001558AD">
        <w:rPr>
          <w:rFonts w:ascii="Times New Roman" w:hAnsi="Times New Roman"/>
          <w:sz w:val="24"/>
          <w:szCs w:val="24"/>
        </w:rPr>
        <w:t xml:space="preserve"> (</w:t>
      </w:r>
      <w:proofErr w:type="spellStart"/>
      <w:r w:rsidRPr="001558AD">
        <w:rPr>
          <w:rFonts w:ascii="Times New Roman" w:hAnsi="Times New Roman"/>
          <w:sz w:val="24"/>
          <w:szCs w:val="24"/>
        </w:rPr>
        <w:t>Science</w:t>
      </w:r>
      <w:proofErr w:type="spellEnd"/>
      <w:r w:rsidRPr="001558AD">
        <w:rPr>
          <w:rFonts w:ascii="Times New Roman" w:hAnsi="Times New Roman"/>
          <w:sz w:val="24"/>
          <w:szCs w:val="24"/>
        </w:rPr>
        <w:t xml:space="preserve"> </w:t>
      </w:r>
      <w:proofErr w:type="spellStart"/>
      <w:r w:rsidRPr="001558AD">
        <w:rPr>
          <w:rFonts w:ascii="Times New Roman" w:hAnsi="Times New Roman"/>
          <w:sz w:val="24"/>
          <w:szCs w:val="24"/>
        </w:rPr>
        <w:t>Reasoning</w:t>
      </w:r>
      <w:proofErr w:type="spellEnd"/>
      <w:r w:rsidRPr="001558AD">
        <w:rPr>
          <w:rFonts w:ascii="Times New Roman" w:hAnsi="Times New Roman"/>
          <w:sz w:val="24"/>
          <w:szCs w:val="24"/>
        </w:rPr>
        <w:t>) жана жалпы (</w:t>
      </w:r>
      <w:proofErr w:type="spellStart"/>
      <w:r w:rsidRPr="001558AD">
        <w:rPr>
          <w:rFonts w:ascii="Times New Roman" w:hAnsi="Times New Roman"/>
          <w:sz w:val="24"/>
          <w:szCs w:val="24"/>
        </w:rPr>
        <w:t>Composite</w:t>
      </w:r>
      <w:proofErr w:type="spellEnd"/>
      <w:r w:rsidRPr="001558AD">
        <w:rPr>
          <w:rFonts w:ascii="Times New Roman" w:hAnsi="Times New Roman"/>
          <w:sz w:val="24"/>
          <w:szCs w:val="24"/>
        </w:rPr>
        <w:t>) балл катары эң аз 24 балл;</w:t>
      </w:r>
    </w:p>
    <w:p w:rsidR="002F5C74" w:rsidRPr="001558AD" w:rsidRDefault="002F5C74" w:rsidP="002F5C74">
      <w:pPr>
        <w:pStyle w:val="ListeParagraf"/>
        <w:numPr>
          <w:ilvl w:val="0"/>
          <w:numId w:val="1"/>
        </w:numPr>
        <w:spacing w:before="60"/>
        <w:jc w:val="both"/>
        <w:rPr>
          <w:rFonts w:ascii="Times New Roman" w:hAnsi="Times New Roman"/>
          <w:sz w:val="24"/>
          <w:szCs w:val="24"/>
        </w:rPr>
      </w:pPr>
      <w:r w:rsidRPr="001558AD">
        <w:rPr>
          <w:rFonts w:ascii="Times New Roman" w:hAnsi="Times New Roman"/>
          <w:sz w:val="24"/>
          <w:szCs w:val="24"/>
        </w:rPr>
        <w:t xml:space="preserve">Йордания жана Палестинада өткөрүлгөн </w:t>
      </w:r>
      <w:proofErr w:type="spellStart"/>
      <w:r w:rsidRPr="001558AD">
        <w:rPr>
          <w:rFonts w:ascii="Times New Roman" w:hAnsi="Times New Roman"/>
          <w:sz w:val="24"/>
          <w:szCs w:val="24"/>
        </w:rPr>
        <w:t>Tawjihi</w:t>
      </w:r>
      <w:proofErr w:type="spellEnd"/>
      <w:r w:rsidRPr="001558AD">
        <w:rPr>
          <w:rFonts w:ascii="Times New Roman" w:hAnsi="Times New Roman"/>
          <w:sz w:val="24"/>
          <w:szCs w:val="24"/>
        </w:rPr>
        <w:t xml:space="preserve"> сынактарында </w:t>
      </w:r>
      <w:r w:rsidRPr="001558AD">
        <w:rPr>
          <w:rFonts w:ascii="Times New Roman" w:hAnsi="Times New Roman"/>
          <w:sz w:val="24"/>
          <w:szCs w:val="24"/>
          <w:lang w:val="ky-KG"/>
        </w:rPr>
        <w:t xml:space="preserve">табигый илимдер </w:t>
      </w:r>
      <w:r w:rsidRPr="001558AD">
        <w:rPr>
          <w:rFonts w:ascii="Times New Roman" w:hAnsi="Times New Roman"/>
          <w:sz w:val="24"/>
          <w:szCs w:val="24"/>
        </w:rPr>
        <w:t>боюнча</w:t>
      </w:r>
      <w:r w:rsidRPr="001558AD">
        <w:rPr>
          <w:rFonts w:ascii="Times New Roman" w:hAnsi="Times New Roman"/>
          <w:sz w:val="24"/>
          <w:szCs w:val="24"/>
          <w:lang w:val="ky-KG"/>
        </w:rPr>
        <w:t xml:space="preserve"> </w:t>
      </w:r>
      <w:r w:rsidRPr="001558AD">
        <w:rPr>
          <w:rFonts w:ascii="Times New Roman" w:hAnsi="Times New Roman"/>
          <w:sz w:val="24"/>
          <w:szCs w:val="24"/>
        </w:rPr>
        <w:t xml:space="preserve">бардык сабактардын </w:t>
      </w:r>
      <w:r w:rsidRPr="001558AD">
        <w:rPr>
          <w:rFonts w:ascii="Times New Roman" w:hAnsi="Times New Roman"/>
          <w:sz w:val="24"/>
          <w:szCs w:val="24"/>
          <w:lang w:val="ky-KG"/>
        </w:rPr>
        <w:t xml:space="preserve">сынактарынан орточо балл эӊ аз 90 болуу,  </w:t>
      </w:r>
    </w:p>
    <w:p w:rsidR="002F5C74" w:rsidRPr="001558AD" w:rsidRDefault="002F5C74" w:rsidP="002F5C74">
      <w:pPr>
        <w:pStyle w:val="ListeParagraf"/>
        <w:numPr>
          <w:ilvl w:val="0"/>
          <w:numId w:val="1"/>
        </w:numPr>
        <w:spacing w:before="60"/>
        <w:jc w:val="both"/>
        <w:rPr>
          <w:rFonts w:ascii="Times New Roman" w:hAnsi="Times New Roman"/>
          <w:sz w:val="24"/>
          <w:szCs w:val="24"/>
        </w:rPr>
      </w:pPr>
      <w:r w:rsidRPr="001558AD">
        <w:rPr>
          <w:rFonts w:ascii="Times New Roman" w:hAnsi="Times New Roman"/>
          <w:sz w:val="24"/>
          <w:szCs w:val="24"/>
        </w:rPr>
        <w:t>Ливан</w:t>
      </w:r>
      <w:r w:rsidRPr="001558AD">
        <w:rPr>
          <w:rFonts w:ascii="Times New Roman" w:hAnsi="Times New Roman"/>
          <w:sz w:val="24"/>
          <w:szCs w:val="24"/>
          <w:lang w:val="ky-KG"/>
        </w:rPr>
        <w:t>да өткөрүлгөн ба</w:t>
      </w:r>
      <w:r>
        <w:rPr>
          <w:rFonts w:ascii="Times New Roman" w:hAnsi="Times New Roman"/>
          <w:sz w:val="24"/>
          <w:szCs w:val="24"/>
          <w:lang w:val="ky-KG"/>
        </w:rPr>
        <w:t>к</w:t>
      </w:r>
      <w:r w:rsidRPr="001558AD">
        <w:rPr>
          <w:rFonts w:ascii="Times New Roman" w:hAnsi="Times New Roman"/>
          <w:sz w:val="24"/>
          <w:szCs w:val="24"/>
          <w:lang w:val="ky-KG"/>
        </w:rPr>
        <w:t xml:space="preserve">алаврият </w:t>
      </w:r>
      <w:r w:rsidRPr="001558AD">
        <w:rPr>
          <w:rFonts w:ascii="Times New Roman" w:hAnsi="Times New Roman"/>
          <w:sz w:val="24"/>
          <w:szCs w:val="24"/>
        </w:rPr>
        <w:t>(</w:t>
      </w:r>
      <w:proofErr w:type="spellStart"/>
      <w:r w:rsidRPr="001558AD">
        <w:rPr>
          <w:rFonts w:ascii="Times New Roman" w:hAnsi="Times New Roman"/>
          <w:sz w:val="24"/>
          <w:szCs w:val="24"/>
        </w:rPr>
        <w:t>Baccalaureat</w:t>
      </w:r>
      <w:proofErr w:type="spellEnd"/>
      <w:r w:rsidRPr="001558AD">
        <w:rPr>
          <w:rFonts w:ascii="Times New Roman" w:hAnsi="Times New Roman"/>
          <w:sz w:val="24"/>
          <w:szCs w:val="24"/>
        </w:rPr>
        <w:t xml:space="preserve"> </w:t>
      </w:r>
      <w:proofErr w:type="spellStart"/>
      <w:r w:rsidRPr="001558AD">
        <w:rPr>
          <w:rFonts w:ascii="Times New Roman" w:hAnsi="Times New Roman"/>
          <w:sz w:val="24"/>
          <w:szCs w:val="24"/>
        </w:rPr>
        <w:t>Libanais</w:t>
      </w:r>
      <w:proofErr w:type="spellEnd"/>
      <w:r w:rsidRPr="001558AD">
        <w:rPr>
          <w:rFonts w:ascii="Times New Roman" w:hAnsi="Times New Roman"/>
          <w:sz w:val="24"/>
          <w:szCs w:val="24"/>
        </w:rPr>
        <w:t>)</w:t>
      </w:r>
      <w:r w:rsidRPr="001558AD">
        <w:rPr>
          <w:rFonts w:ascii="Times New Roman" w:hAnsi="Times New Roman"/>
          <w:sz w:val="24"/>
          <w:szCs w:val="24"/>
          <w:lang w:val="ky-KG"/>
        </w:rPr>
        <w:t xml:space="preserve"> сынактарында табигый илимдер тармактары</w:t>
      </w:r>
      <w:r w:rsidRPr="001558AD">
        <w:rPr>
          <w:rFonts w:ascii="Times New Roman" w:hAnsi="Times New Roman"/>
          <w:sz w:val="24"/>
          <w:szCs w:val="24"/>
        </w:rPr>
        <w:t xml:space="preserve"> боюнча </w:t>
      </w:r>
      <w:r w:rsidRPr="001558AD">
        <w:rPr>
          <w:rFonts w:ascii="Times New Roman" w:hAnsi="Times New Roman"/>
          <w:sz w:val="24"/>
          <w:szCs w:val="24"/>
          <w:lang w:val="ky-KG"/>
        </w:rPr>
        <w:t>дипломундагы орточо баасы эӊ аз 15,</w:t>
      </w:r>
    </w:p>
    <w:p w:rsidR="002F5C74" w:rsidRPr="001558AD" w:rsidRDefault="002F5C74" w:rsidP="002F5C74">
      <w:pPr>
        <w:pStyle w:val="ListeParagraf"/>
        <w:numPr>
          <w:ilvl w:val="0"/>
          <w:numId w:val="1"/>
        </w:numPr>
        <w:spacing w:before="60"/>
        <w:jc w:val="both"/>
        <w:rPr>
          <w:rFonts w:ascii="Times New Roman" w:hAnsi="Times New Roman"/>
          <w:sz w:val="24"/>
          <w:szCs w:val="24"/>
        </w:rPr>
      </w:pPr>
      <w:r w:rsidRPr="001558AD">
        <w:rPr>
          <w:rFonts w:ascii="Times New Roman" w:hAnsi="Times New Roman"/>
          <w:sz w:val="24"/>
          <w:szCs w:val="24"/>
          <w:lang w:val="ky-KG"/>
        </w:rPr>
        <w:lastRenderedPageBreak/>
        <w:t>Улуттар аралык бакалаврдык даражадагы дипломго ээ болуу жана дипломундагы орточо баасы эӊ аз 30,</w:t>
      </w:r>
    </w:p>
    <w:p w:rsidR="002F5C74" w:rsidRPr="002F5C74" w:rsidRDefault="002F5C74" w:rsidP="002F5C74">
      <w:pPr>
        <w:pStyle w:val="ListeParagraf"/>
        <w:numPr>
          <w:ilvl w:val="0"/>
          <w:numId w:val="1"/>
        </w:numPr>
        <w:spacing w:before="60"/>
        <w:jc w:val="both"/>
        <w:rPr>
          <w:rFonts w:ascii="Times New Roman" w:hAnsi="Times New Roman"/>
          <w:sz w:val="24"/>
          <w:szCs w:val="24"/>
        </w:rPr>
      </w:pPr>
      <w:r w:rsidRPr="001558AD">
        <w:rPr>
          <w:rFonts w:ascii="Times New Roman" w:hAnsi="Times New Roman"/>
          <w:sz w:val="24"/>
          <w:szCs w:val="24"/>
        </w:rPr>
        <w:t>ABITUR</w:t>
      </w:r>
      <w:r w:rsidRPr="001558AD">
        <w:rPr>
          <w:rFonts w:ascii="Times New Roman" w:hAnsi="Times New Roman"/>
          <w:sz w:val="24"/>
          <w:szCs w:val="24"/>
          <w:lang w:val="ky-KG"/>
        </w:rPr>
        <w:t xml:space="preserve"> (АБИТУР-Германия) даражасы эӊ көп 3,</w:t>
      </w:r>
      <w:r>
        <w:rPr>
          <w:rFonts w:ascii="Times New Roman" w:hAnsi="Times New Roman"/>
          <w:sz w:val="24"/>
          <w:szCs w:val="24"/>
          <w:lang w:val="ky-KG"/>
        </w:rPr>
        <w:t xml:space="preserve"> </w:t>
      </w:r>
      <w:r w:rsidRPr="002F5C74">
        <w:rPr>
          <w:rFonts w:ascii="Times New Roman" w:hAnsi="Times New Roman"/>
          <w:sz w:val="24"/>
          <w:szCs w:val="24"/>
          <w:lang w:val="ky-KG"/>
        </w:rPr>
        <w:t>Matura (Матура</w:t>
      </w:r>
      <w:r w:rsidRPr="002F5C74">
        <w:rPr>
          <w:rFonts w:ascii="Times New Roman" w:hAnsi="Times New Roman"/>
          <w:sz w:val="24"/>
          <w:szCs w:val="24"/>
        </w:rPr>
        <w:t>- Австрия)</w:t>
      </w:r>
      <w:r w:rsidRPr="002F5C74">
        <w:rPr>
          <w:rFonts w:ascii="Times New Roman" w:hAnsi="Times New Roman"/>
          <w:sz w:val="24"/>
          <w:szCs w:val="24"/>
          <w:lang w:val="ky-KG"/>
        </w:rPr>
        <w:t xml:space="preserve"> даражасы эӊ көп 3,</w:t>
      </w:r>
    </w:p>
    <w:p w:rsidR="002F5C74" w:rsidRPr="001558AD" w:rsidRDefault="002F5C74" w:rsidP="002F5C74">
      <w:pPr>
        <w:pStyle w:val="ListeParagraf"/>
        <w:numPr>
          <w:ilvl w:val="0"/>
          <w:numId w:val="1"/>
        </w:numPr>
        <w:spacing w:before="60"/>
        <w:jc w:val="both"/>
        <w:rPr>
          <w:rFonts w:ascii="Times New Roman" w:hAnsi="Times New Roman"/>
          <w:sz w:val="24"/>
          <w:szCs w:val="24"/>
        </w:rPr>
      </w:pPr>
      <w:r w:rsidRPr="001558AD">
        <w:rPr>
          <w:rFonts w:ascii="Times New Roman" w:hAnsi="Times New Roman"/>
          <w:sz w:val="24"/>
          <w:szCs w:val="24"/>
          <w:lang w:val="ky-KG"/>
        </w:rPr>
        <w:t>Сирияда өткөрүлгөн Аl</w:t>
      </w:r>
      <w:r w:rsidRPr="001558AD">
        <w:rPr>
          <w:rFonts w:ascii="Times New Roman" w:hAnsi="Times New Roman"/>
          <w:sz w:val="24"/>
          <w:szCs w:val="24"/>
        </w:rPr>
        <w:t>-</w:t>
      </w:r>
      <w:proofErr w:type="spellStart"/>
      <w:r w:rsidRPr="001558AD">
        <w:rPr>
          <w:rFonts w:ascii="Times New Roman" w:hAnsi="Times New Roman"/>
          <w:sz w:val="24"/>
          <w:szCs w:val="24"/>
        </w:rPr>
        <w:t>Shahada</w:t>
      </w:r>
      <w:proofErr w:type="spellEnd"/>
      <w:r w:rsidRPr="001558AD">
        <w:rPr>
          <w:rFonts w:ascii="Times New Roman" w:hAnsi="Times New Roman"/>
          <w:sz w:val="24"/>
          <w:szCs w:val="24"/>
        </w:rPr>
        <w:t xml:space="preserve">-Al </w:t>
      </w:r>
      <w:proofErr w:type="spellStart"/>
      <w:r w:rsidRPr="001558AD">
        <w:rPr>
          <w:rFonts w:ascii="Times New Roman" w:hAnsi="Times New Roman"/>
          <w:sz w:val="24"/>
          <w:szCs w:val="24"/>
        </w:rPr>
        <w:t>Thanawiyya</w:t>
      </w:r>
      <w:proofErr w:type="spellEnd"/>
      <w:r w:rsidRPr="001558AD">
        <w:rPr>
          <w:rFonts w:ascii="Times New Roman" w:hAnsi="Times New Roman"/>
          <w:sz w:val="24"/>
          <w:szCs w:val="24"/>
        </w:rPr>
        <w:t xml:space="preserve"> (</w:t>
      </w:r>
      <w:proofErr w:type="spellStart"/>
      <w:r w:rsidRPr="001558AD">
        <w:rPr>
          <w:rFonts w:ascii="Times New Roman" w:hAnsi="Times New Roman"/>
          <w:sz w:val="24"/>
          <w:szCs w:val="24"/>
        </w:rPr>
        <w:t>Baccalaureate</w:t>
      </w:r>
      <w:proofErr w:type="spellEnd"/>
      <w:r w:rsidRPr="001558AD">
        <w:rPr>
          <w:rFonts w:ascii="Times New Roman" w:hAnsi="Times New Roman"/>
          <w:sz w:val="24"/>
          <w:szCs w:val="24"/>
        </w:rPr>
        <w:t>) сынагы</w:t>
      </w:r>
      <w:r w:rsidRPr="001558AD">
        <w:rPr>
          <w:rFonts w:ascii="Times New Roman" w:hAnsi="Times New Roman"/>
          <w:sz w:val="24"/>
          <w:szCs w:val="24"/>
          <w:lang w:val="ky-KG"/>
        </w:rPr>
        <w:t xml:space="preserve">нда табигый илимдер </w:t>
      </w:r>
      <w:r w:rsidRPr="001558AD">
        <w:rPr>
          <w:rFonts w:ascii="Times New Roman" w:hAnsi="Times New Roman"/>
          <w:sz w:val="24"/>
          <w:szCs w:val="24"/>
        </w:rPr>
        <w:t>(</w:t>
      </w:r>
      <w:proofErr w:type="spellStart"/>
      <w:r w:rsidRPr="001558AD">
        <w:rPr>
          <w:rFonts w:ascii="Times New Roman" w:hAnsi="Times New Roman"/>
          <w:sz w:val="24"/>
          <w:szCs w:val="24"/>
        </w:rPr>
        <w:t>Scientific</w:t>
      </w:r>
      <w:proofErr w:type="spellEnd"/>
      <w:r w:rsidRPr="001558AD">
        <w:rPr>
          <w:rFonts w:ascii="Times New Roman" w:hAnsi="Times New Roman"/>
          <w:sz w:val="24"/>
          <w:szCs w:val="24"/>
        </w:rPr>
        <w:t xml:space="preserve"> </w:t>
      </w:r>
      <w:proofErr w:type="spellStart"/>
      <w:r w:rsidRPr="001558AD">
        <w:rPr>
          <w:rFonts w:ascii="Times New Roman" w:hAnsi="Times New Roman"/>
          <w:sz w:val="24"/>
          <w:szCs w:val="24"/>
        </w:rPr>
        <w:t>Stream</w:t>
      </w:r>
      <w:proofErr w:type="spellEnd"/>
      <w:r w:rsidRPr="001558AD">
        <w:rPr>
          <w:rFonts w:ascii="Times New Roman" w:hAnsi="Times New Roman"/>
          <w:sz w:val="24"/>
          <w:szCs w:val="24"/>
        </w:rPr>
        <w:t>)</w:t>
      </w:r>
      <w:r w:rsidRPr="001558AD">
        <w:rPr>
          <w:rFonts w:ascii="Times New Roman" w:hAnsi="Times New Roman"/>
          <w:sz w:val="24"/>
          <w:szCs w:val="24"/>
          <w:lang w:val="ky-KG"/>
        </w:rPr>
        <w:t xml:space="preserve"> боюнча 240 баллдан инженердик факультеттерге кирүү үчүн эң аз 190, ал эми башка факультеттерге кирүү үчүн эң аз 175 балл</w:t>
      </w:r>
      <w:r w:rsidRPr="001558AD">
        <w:rPr>
          <w:rFonts w:ascii="Times New Roman" w:hAnsi="Times New Roman"/>
          <w:sz w:val="24"/>
          <w:szCs w:val="24"/>
        </w:rPr>
        <w:t>,</w:t>
      </w:r>
    </w:p>
    <w:p w:rsidR="002F5C74" w:rsidRPr="001558AD" w:rsidRDefault="002F5C74" w:rsidP="002F5C74">
      <w:pPr>
        <w:pStyle w:val="ListeParagraf"/>
        <w:numPr>
          <w:ilvl w:val="0"/>
          <w:numId w:val="1"/>
        </w:numPr>
        <w:spacing w:before="60"/>
        <w:jc w:val="both"/>
        <w:rPr>
          <w:rFonts w:ascii="Times New Roman" w:hAnsi="Times New Roman"/>
          <w:sz w:val="24"/>
          <w:szCs w:val="24"/>
        </w:rPr>
      </w:pPr>
      <w:r w:rsidRPr="001558AD">
        <w:rPr>
          <w:rFonts w:ascii="Times New Roman" w:hAnsi="Times New Roman"/>
          <w:sz w:val="24"/>
          <w:szCs w:val="24"/>
        </w:rPr>
        <w:t>Француз бакалавры дипломунун баасы эң аз 12,</w:t>
      </w:r>
    </w:p>
    <w:p w:rsidR="002F5C74" w:rsidRPr="002F5C74" w:rsidRDefault="002F5C74" w:rsidP="002F5C74">
      <w:pPr>
        <w:pStyle w:val="ListeParagraf"/>
        <w:numPr>
          <w:ilvl w:val="0"/>
          <w:numId w:val="1"/>
        </w:numPr>
        <w:spacing w:before="60"/>
        <w:jc w:val="both"/>
        <w:rPr>
          <w:rFonts w:ascii="Times New Roman" w:hAnsi="Times New Roman"/>
          <w:sz w:val="24"/>
          <w:szCs w:val="24"/>
          <w:lang w:val="ky-KG"/>
        </w:rPr>
      </w:pPr>
      <w:r w:rsidRPr="001558AD">
        <w:rPr>
          <w:rFonts w:ascii="Times New Roman" w:hAnsi="Times New Roman"/>
          <w:sz w:val="24"/>
          <w:szCs w:val="24"/>
        </w:rPr>
        <w:t xml:space="preserve">Кытай Эл Республикасында өткөрүлгөн </w:t>
      </w:r>
      <w:proofErr w:type="spellStart"/>
      <w:r w:rsidRPr="001558AD">
        <w:rPr>
          <w:rFonts w:ascii="Times New Roman" w:hAnsi="Times New Roman"/>
          <w:sz w:val="24"/>
          <w:szCs w:val="24"/>
        </w:rPr>
        <w:t>Gaokao</w:t>
      </w:r>
      <w:proofErr w:type="spellEnd"/>
      <w:r w:rsidRPr="001558AD">
        <w:rPr>
          <w:rFonts w:ascii="Times New Roman" w:hAnsi="Times New Roman"/>
          <w:sz w:val="24"/>
          <w:szCs w:val="24"/>
        </w:rPr>
        <w:t xml:space="preserve"> сынагында (тапшырылган программаларга жар</w:t>
      </w:r>
      <w:r>
        <w:rPr>
          <w:rFonts w:ascii="Times New Roman" w:hAnsi="Times New Roman"/>
          <w:sz w:val="24"/>
          <w:szCs w:val="24"/>
        </w:rPr>
        <w:t>аша) 750 баллдан эң аз 540 балл</w:t>
      </w:r>
    </w:p>
    <w:p w:rsidR="002F5C74" w:rsidRDefault="002F5C74" w:rsidP="002F5C74">
      <w:pPr>
        <w:pStyle w:val="ListeParagraf"/>
        <w:spacing w:before="60"/>
        <w:jc w:val="both"/>
        <w:rPr>
          <w:rFonts w:ascii="Times New Roman" w:hAnsi="Times New Roman"/>
          <w:sz w:val="24"/>
          <w:szCs w:val="24"/>
        </w:rPr>
      </w:pPr>
    </w:p>
    <w:p w:rsidR="002F5C74" w:rsidRDefault="002F5C74" w:rsidP="002F5C74">
      <w:pPr>
        <w:pStyle w:val="ListeParagraf"/>
        <w:spacing w:before="60"/>
        <w:jc w:val="both"/>
        <w:rPr>
          <w:rFonts w:ascii="Times New Roman" w:hAnsi="Times New Roman"/>
          <w:sz w:val="24"/>
          <w:szCs w:val="24"/>
        </w:rPr>
      </w:pPr>
    </w:p>
    <w:p w:rsidR="002F5C74" w:rsidRDefault="002F5C74" w:rsidP="002F5C74">
      <w:pPr>
        <w:pStyle w:val="ListeParagraf"/>
        <w:spacing w:before="60"/>
        <w:jc w:val="both"/>
        <w:rPr>
          <w:rFonts w:ascii="Times New Roman" w:hAnsi="Times New Roman"/>
          <w:sz w:val="24"/>
          <w:szCs w:val="24"/>
          <w:lang w:val="ky-KG"/>
        </w:rPr>
      </w:pPr>
    </w:p>
    <w:p w:rsidR="002F5C74" w:rsidRPr="00A45C23" w:rsidRDefault="00F219CF"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07.02.2018</w:t>
      </w:r>
      <w:r w:rsidR="002F5C74" w:rsidRPr="00A45C23">
        <w:rPr>
          <w:rFonts w:ascii="Times New Roman" w:hAnsi="Times New Roman"/>
          <w:bCs/>
          <w:sz w:val="24"/>
          <w:szCs w:val="24"/>
          <w:lang w:val="ky-KG"/>
        </w:rPr>
        <w:t xml:space="preserve"> даталуу </w:t>
      </w:r>
      <w:r>
        <w:rPr>
          <w:rFonts w:ascii="Times New Roman" w:hAnsi="Times New Roman"/>
          <w:bCs/>
          <w:sz w:val="24"/>
          <w:szCs w:val="24"/>
          <w:lang w:val="ky-KG"/>
        </w:rPr>
        <w:t xml:space="preserve">Ардахан </w:t>
      </w:r>
      <w:r w:rsidR="00A45C23"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00A45C23" w:rsidRPr="00A45C23">
        <w:rPr>
          <w:rFonts w:ascii="Times New Roman" w:hAnsi="Times New Roman"/>
          <w:bCs/>
          <w:sz w:val="24"/>
          <w:szCs w:val="24"/>
          <w:lang w:val="ky-KG"/>
        </w:rPr>
        <w:t xml:space="preserve">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 xml:space="preserve">университети </w:t>
      </w:r>
      <w:r w:rsidR="00A45C23" w:rsidRPr="00A45C23">
        <w:rPr>
          <w:rFonts w:ascii="Times New Roman" w:hAnsi="Times New Roman"/>
          <w:bCs/>
          <w:sz w:val="24"/>
          <w:szCs w:val="24"/>
          <w:lang w:val="ky-KG"/>
        </w:rPr>
        <w:t xml:space="preserve">чет өлкөлүк студенттер сынагынын </w:t>
      </w:r>
      <w:r w:rsidR="00A45C23" w:rsidRPr="00AD6AF1">
        <w:rPr>
          <w:rFonts w:ascii="Times New Roman" w:hAnsi="Times New Roman"/>
          <w:b/>
          <w:bCs/>
          <w:sz w:val="24"/>
          <w:szCs w:val="24"/>
          <w:u w:val="single"/>
          <w:lang w:val="ky-KG"/>
        </w:rPr>
        <w:t>19-Май</w:t>
      </w:r>
      <w:r w:rsidR="005654C0">
        <w:rPr>
          <w:rFonts w:ascii="Times New Roman" w:hAnsi="Times New Roman"/>
          <w:b/>
          <w:bCs/>
          <w:sz w:val="24"/>
          <w:szCs w:val="24"/>
          <w:u w:val="single"/>
          <w:lang w:val="ky-KG"/>
        </w:rPr>
        <w:t>ыс</w:t>
      </w:r>
      <w:r w:rsidR="00A45C23" w:rsidRPr="00AD6AF1">
        <w:rPr>
          <w:rFonts w:ascii="Times New Roman" w:hAnsi="Times New Roman"/>
          <w:b/>
          <w:bCs/>
          <w:sz w:val="24"/>
          <w:szCs w:val="24"/>
          <w:u w:val="single"/>
          <w:lang w:val="ky-KG"/>
        </w:rPr>
        <w:t xml:space="preserve"> 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07.03.2018</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w:t>
      </w:r>
      <w:r w:rsidR="00A45C23" w:rsidRPr="00A45C23">
        <w:rPr>
          <w:rFonts w:ascii="Times New Roman" w:hAnsi="Times New Roman"/>
          <w:bCs/>
          <w:sz w:val="24"/>
          <w:szCs w:val="24"/>
          <w:lang w:val="ky-KG"/>
        </w:rPr>
        <w:t xml:space="preserve">Ардахан университети чет өлкөлүк студенттер сынагынын </w:t>
      </w:r>
      <w:r w:rsidR="008C5EB7" w:rsidRPr="008C5EB7">
        <w:rPr>
          <w:rFonts w:ascii="Times New Roman" w:hAnsi="Times New Roman"/>
          <w:b/>
          <w:bCs/>
          <w:sz w:val="24"/>
          <w:szCs w:val="24"/>
          <w:u w:val="single"/>
          <w:lang w:val="ky-KG"/>
        </w:rPr>
        <w:t>Стамбул</w:t>
      </w:r>
      <w:r w:rsidR="00A45C23" w:rsidRPr="008C5EB7">
        <w:rPr>
          <w:rFonts w:ascii="Times New Roman" w:hAnsi="Times New Roman"/>
          <w:b/>
          <w:bCs/>
          <w:sz w:val="24"/>
          <w:szCs w:val="24"/>
          <w:u w:val="single"/>
          <w:lang w:val="ky-KG"/>
        </w:rPr>
        <w:t xml:space="preserve"> 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07.03.2018</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00A45C23" w:rsidRPr="00A45C23">
        <w:rPr>
          <w:rFonts w:ascii="Times New Roman" w:hAnsi="Times New Roman"/>
          <w:bCs/>
          <w:sz w:val="24"/>
          <w:szCs w:val="24"/>
          <w:lang w:val="ky-KG"/>
        </w:rPr>
        <w:t xml:space="preserve"> Ардахан университети чет өлкөлүк студенттер сынагынын </w:t>
      </w:r>
      <w:r w:rsidR="008C5EB7" w:rsidRPr="008C5EB7">
        <w:rPr>
          <w:rFonts w:ascii="Times New Roman" w:hAnsi="Times New Roman"/>
          <w:b/>
          <w:bCs/>
          <w:sz w:val="24"/>
          <w:szCs w:val="24"/>
          <w:u w:val="single"/>
          <w:lang w:val="ky-KG"/>
        </w:rPr>
        <w:t>Акдеңиз</w:t>
      </w:r>
      <w:r w:rsidR="00A45C23" w:rsidRPr="008C5EB7">
        <w:rPr>
          <w:rFonts w:ascii="Times New Roman" w:hAnsi="Times New Roman"/>
          <w:b/>
          <w:bCs/>
          <w:sz w:val="24"/>
          <w:szCs w:val="24"/>
          <w:u w:val="single"/>
          <w:lang w:val="ky-KG"/>
        </w:rPr>
        <w:t xml:space="preserve"> 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26.06.2013</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w:t>
      </w:r>
      <w:r w:rsidR="00A45C23" w:rsidRPr="00A45C23">
        <w:rPr>
          <w:rFonts w:ascii="Times New Roman" w:hAnsi="Times New Roman"/>
          <w:bCs/>
          <w:sz w:val="24"/>
          <w:szCs w:val="24"/>
          <w:lang w:val="ky-KG"/>
        </w:rPr>
        <w:t xml:space="preserve">Ардахан университети чет өлкөлүк студенттер сынагынын </w:t>
      </w:r>
      <w:r w:rsidR="008C5EB7" w:rsidRPr="00AD6AF1">
        <w:rPr>
          <w:rFonts w:ascii="Times New Roman" w:hAnsi="Times New Roman"/>
          <w:b/>
          <w:bCs/>
          <w:sz w:val="24"/>
          <w:szCs w:val="24"/>
          <w:u w:val="single"/>
          <w:lang w:val="ky-KG"/>
        </w:rPr>
        <w:t xml:space="preserve">Османгази </w:t>
      </w:r>
      <w:r w:rsidR="00A45C23" w:rsidRPr="00AD6AF1">
        <w:rPr>
          <w:rFonts w:ascii="Times New Roman" w:hAnsi="Times New Roman"/>
          <w:b/>
          <w:bCs/>
          <w:sz w:val="24"/>
          <w:szCs w:val="24"/>
          <w:u w:val="single"/>
          <w:lang w:val="ky-KG"/>
        </w:rPr>
        <w:t>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22.03.2017</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 </w:t>
      </w:r>
      <w:r w:rsidR="00A45C23" w:rsidRPr="00A45C23">
        <w:rPr>
          <w:rFonts w:ascii="Times New Roman" w:hAnsi="Times New Roman"/>
          <w:bCs/>
          <w:sz w:val="24"/>
          <w:szCs w:val="24"/>
          <w:lang w:val="ky-KG"/>
        </w:rPr>
        <w:t xml:space="preserve">Ардахан университети чет өлкөлүк студенттер сынагынын </w:t>
      </w:r>
      <w:r w:rsidR="008C5EB7" w:rsidRPr="008C5EB7">
        <w:rPr>
          <w:rFonts w:ascii="Times New Roman" w:hAnsi="Times New Roman"/>
          <w:b/>
          <w:bCs/>
          <w:sz w:val="24"/>
          <w:szCs w:val="24"/>
          <w:u w:val="single"/>
          <w:lang w:val="ky-KG"/>
        </w:rPr>
        <w:t>Мармара</w:t>
      </w:r>
      <w:r w:rsidR="00A45C23" w:rsidRPr="008C5EB7">
        <w:rPr>
          <w:rFonts w:ascii="Times New Roman" w:hAnsi="Times New Roman"/>
          <w:b/>
          <w:bCs/>
          <w:sz w:val="24"/>
          <w:szCs w:val="24"/>
          <w:u w:val="single"/>
          <w:lang w:val="ky-KG"/>
        </w:rPr>
        <w:t xml:space="preserve"> 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09.03.2016</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w:t>
      </w:r>
      <w:r w:rsidR="00A45C23" w:rsidRPr="00A45C23">
        <w:rPr>
          <w:rFonts w:ascii="Times New Roman" w:hAnsi="Times New Roman"/>
          <w:bCs/>
          <w:sz w:val="24"/>
          <w:szCs w:val="24"/>
          <w:lang w:val="ky-KG"/>
        </w:rPr>
        <w:t xml:space="preserve">Ардахан университети чет өлкөлүк студенттер сынагынын </w:t>
      </w:r>
      <w:r w:rsidR="008C5EB7" w:rsidRPr="008C5EB7">
        <w:rPr>
          <w:rFonts w:ascii="Times New Roman" w:hAnsi="Times New Roman"/>
          <w:b/>
          <w:bCs/>
          <w:sz w:val="24"/>
          <w:szCs w:val="24"/>
          <w:u w:val="single"/>
          <w:lang w:val="ky-KG"/>
        </w:rPr>
        <w:t>Ататүрк</w:t>
      </w:r>
      <w:r w:rsidR="00A45C23" w:rsidRPr="008C5EB7">
        <w:rPr>
          <w:rFonts w:ascii="Times New Roman" w:hAnsi="Times New Roman"/>
          <w:b/>
          <w:bCs/>
          <w:sz w:val="24"/>
          <w:szCs w:val="24"/>
          <w:u w:val="single"/>
          <w:lang w:val="ky-KG"/>
        </w:rPr>
        <w:t xml:space="preserve"> Университети </w:t>
      </w:r>
      <w:r w:rsidR="00A45C23"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20.02.2017</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w:t>
      </w:r>
      <w:r w:rsidR="00A45C23" w:rsidRPr="00A45C23">
        <w:rPr>
          <w:rFonts w:ascii="Times New Roman" w:hAnsi="Times New Roman"/>
          <w:bCs/>
          <w:sz w:val="24"/>
          <w:szCs w:val="24"/>
          <w:lang w:val="ky-KG"/>
        </w:rPr>
        <w:t xml:space="preserve">Ардахан университети чет өлкөлүк студенттер сынагынын </w:t>
      </w:r>
      <w:r w:rsidR="008C5EB7" w:rsidRPr="00762359">
        <w:rPr>
          <w:rFonts w:ascii="Times New Roman" w:hAnsi="Times New Roman"/>
          <w:b/>
          <w:bCs/>
          <w:sz w:val="24"/>
          <w:szCs w:val="24"/>
          <w:u w:val="single"/>
          <w:lang w:val="ky-KG"/>
        </w:rPr>
        <w:t>Кожаели</w:t>
      </w:r>
      <w:r w:rsidR="00A45C23" w:rsidRPr="00762359">
        <w:rPr>
          <w:rFonts w:ascii="Times New Roman" w:hAnsi="Times New Roman"/>
          <w:b/>
          <w:bCs/>
          <w:sz w:val="24"/>
          <w:szCs w:val="24"/>
          <w:u w:val="single"/>
          <w:lang w:val="ky-KG"/>
        </w:rPr>
        <w:t xml:space="preserve"> 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lastRenderedPageBreak/>
        <w:t>1</w:t>
      </w:r>
      <w:r w:rsidR="00AD6AF1">
        <w:rPr>
          <w:rFonts w:ascii="Times New Roman" w:hAnsi="Times New Roman"/>
          <w:b/>
          <w:bCs/>
          <w:sz w:val="24"/>
          <w:szCs w:val="24"/>
          <w:u w:val="single"/>
          <w:lang w:val="ky-KG"/>
        </w:rPr>
        <w:t>4.03.2017</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w:t>
      </w:r>
      <w:r w:rsidR="00A45C23" w:rsidRPr="00A45C23">
        <w:rPr>
          <w:rFonts w:ascii="Times New Roman" w:hAnsi="Times New Roman"/>
          <w:bCs/>
          <w:sz w:val="24"/>
          <w:szCs w:val="24"/>
          <w:lang w:val="ky-KG"/>
        </w:rPr>
        <w:t xml:space="preserve">Ардахан университети чет өлкөлүк студенттер сынагынын </w:t>
      </w:r>
      <w:r w:rsidR="00AD6AF1" w:rsidRPr="00AD6AF1">
        <w:rPr>
          <w:rFonts w:ascii="Times New Roman" w:hAnsi="Times New Roman"/>
          <w:b/>
          <w:bCs/>
          <w:sz w:val="24"/>
          <w:szCs w:val="24"/>
          <w:u w:val="single"/>
          <w:lang w:val="ky-KG"/>
        </w:rPr>
        <w:t>С</w:t>
      </w:r>
      <w:r w:rsidR="005654C0">
        <w:rPr>
          <w:rFonts w:ascii="Times New Roman" w:hAnsi="Times New Roman"/>
          <w:b/>
          <w:bCs/>
          <w:sz w:val="24"/>
          <w:szCs w:val="24"/>
          <w:u w:val="single"/>
          <w:lang w:val="ky-KG"/>
        </w:rPr>
        <w:t>ү</w:t>
      </w:r>
      <w:r w:rsidR="00AD6AF1" w:rsidRPr="00AD6AF1">
        <w:rPr>
          <w:rFonts w:ascii="Times New Roman" w:hAnsi="Times New Roman"/>
          <w:b/>
          <w:bCs/>
          <w:sz w:val="24"/>
          <w:szCs w:val="24"/>
          <w:u w:val="single"/>
          <w:lang w:val="ky-KG"/>
        </w:rPr>
        <w:t>л</w:t>
      </w:r>
      <w:r w:rsidR="005654C0">
        <w:rPr>
          <w:rFonts w:ascii="Times New Roman" w:hAnsi="Times New Roman"/>
          <w:b/>
          <w:bCs/>
          <w:sz w:val="24"/>
          <w:szCs w:val="24"/>
          <w:u w:val="single"/>
          <w:lang w:val="ky-KG"/>
        </w:rPr>
        <w:t>е</w:t>
      </w:r>
      <w:r w:rsidR="00AD6AF1" w:rsidRPr="00AD6AF1">
        <w:rPr>
          <w:rFonts w:ascii="Times New Roman" w:hAnsi="Times New Roman"/>
          <w:b/>
          <w:bCs/>
          <w:sz w:val="24"/>
          <w:szCs w:val="24"/>
          <w:u w:val="single"/>
          <w:lang w:val="ky-KG"/>
        </w:rPr>
        <w:t>йман Демирел</w:t>
      </w:r>
      <w:r w:rsidR="00A45C23" w:rsidRPr="00AD6AF1">
        <w:rPr>
          <w:rFonts w:ascii="Times New Roman" w:hAnsi="Times New Roman"/>
          <w:b/>
          <w:bCs/>
          <w:sz w:val="24"/>
          <w:szCs w:val="24"/>
          <w:u w:val="single"/>
          <w:lang w:val="ky-KG"/>
        </w:rPr>
        <w:t xml:space="preserve"> Университети</w:t>
      </w:r>
      <w:r w:rsidR="00A45C23" w:rsidRPr="00AD6AF1">
        <w:rPr>
          <w:rFonts w:ascii="Times New Roman" w:hAnsi="Times New Roman"/>
          <w:bCs/>
          <w:sz w:val="24"/>
          <w:szCs w:val="24"/>
          <w:lang w:val="ky-KG"/>
        </w:rPr>
        <w:t xml:space="preserve"> чет </w:t>
      </w:r>
      <w:r w:rsidR="00A45C23" w:rsidRPr="00A45C23">
        <w:rPr>
          <w:rFonts w:ascii="Times New Roman" w:hAnsi="Times New Roman"/>
          <w:bCs/>
          <w:sz w:val="24"/>
          <w:szCs w:val="24"/>
          <w:lang w:val="ky-KG"/>
        </w:rPr>
        <w:t>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07</w:t>
      </w:r>
      <w:r w:rsidR="00AD6AF1" w:rsidRPr="00AD6AF1">
        <w:rPr>
          <w:rFonts w:ascii="Times New Roman" w:hAnsi="Times New Roman"/>
          <w:b/>
          <w:bCs/>
          <w:sz w:val="24"/>
          <w:szCs w:val="24"/>
          <w:u w:val="single"/>
          <w:lang w:val="ky-KG"/>
        </w:rPr>
        <w:t>.0</w:t>
      </w:r>
      <w:r>
        <w:rPr>
          <w:rFonts w:ascii="Times New Roman" w:hAnsi="Times New Roman"/>
          <w:b/>
          <w:bCs/>
          <w:sz w:val="24"/>
          <w:szCs w:val="24"/>
          <w:u w:val="single"/>
          <w:lang w:val="ky-KG"/>
        </w:rPr>
        <w:t>2</w:t>
      </w:r>
      <w:r w:rsidR="00AD6AF1" w:rsidRPr="00AD6AF1">
        <w:rPr>
          <w:rFonts w:ascii="Times New Roman" w:hAnsi="Times New Roman"/>
          <w:b/>
          <w:bCs/>
          <w:sz w:val="24"/>
          <w:szCs w:val="24"/>
          <w:u w:val="single"/>
          <w:lang w:val="ky-KG"/>
        </w:rPr>
        <w:t>.201</w:t>
      </w:r>
      <w:r>
        <w:rPr>
          <w:rFonts w:ascii="Times New Roman" w:hAnsi="Times New Roman"/>
          <w:b/>
          <w:bCs/>
          <w:sz w:val="24"/>
          <w:szCs w:val="24"/>
          <w:u w:val="single"/>
          <w:lang w:val="ky-KG"/>
        </w:rPr>
        <w:t>8</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00A45C23" w:rsidRPr="00A45C23">
        <w:rPr>
          <w:rFonts w:ascii="Times New Roman" w:hAnsi="Times New Roman"/>
          <w:bCs/>
          <w:sz w:val="24"/>
          <w:szCs w:val="24"/>
          <w:lang w:val="ky-KG"/>
        </w:rPr>
        <w:t xml:space="preserve"> Ардахан университети чет өлкөлүк студенттер сынагынын </w:t>
      </w:r>
      <w:r w:rsidR="00AD6AF1" w:rsidRPr="00AD6AF1">
        <w:rPr>
          <w:rFonts w:ascii="Times New Roman" w:hAnsi="Times New Roman"/>
          <w:b/>
          <w:bCs/>
          <w:sz w:val="24"/>
          <w:szCs w:val="24"/>
          <w:u w:val="single"/>
          <w:lang w:val="ky-KG"/>
        </w:rPr>
        <w:t>Думлупынар</w:t>
      </w:r>
      <w:r w:rsidR="00A45C23" w:rsidRPr="00AD6AF1">
        <w:rPr>
          <w:rFonts w:ascii="Times New Roman" w:hAnsi="Times New Roman"/>
          <w:b/>
          <w:bCs/>
          <w:sz w:val="24"/>
          <w:szCs w:val="24"/>
          <w:u w:val="single"/>
          <w:lang w:val="ky-KG"/>
        </w:rPr>
        <w:t xml:space="preserve"> 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AD6AF1" w:rsidP="00A45C23">
      <w:pPr>
        <w:pStyle w:val="ListeParagraf"/>
        <w:numPr>
          <w:ilvl w:val="0"/>
          <w:numId w:val="1"/>
        </w:numPr>
        <w:spacing w:before="60"/>
        <w:jc w:val="both"/>
        <w:rPr>
          <w:rFonts w:ascii="Times New Roman" w:hAnsi="Times New Roman"/>
          <w:sz w:val="24"/>
          <w:szCs w:val="24"/>
        </w:rPr>
      </w:pPr>
      <w:r w:rsidRPr="00AD6AF1">
        <w:rPr>
          <w:rFonts w:ascii="Times New Roman" w:hAnsi="Times New Roman"/>
          <w:b/>
          <w:bCs/>
          <w:sz w:val="24"/>
          <w:szCs w:val="24"/>
          <w:u w:val="single"/>
          <w:lang w:val="ky-KG"/>
        </w:rPr>
        <w:t>2</w:t>
      </w:r>
      <w:r w:rsidR="006A5BBB">
        <w:rPr>
          <w:rFonts w:ascii="Times New Roman" w:hAnsi="Times New Roman"/>
          <w:b/>
          <w:bCs/>
          <w:sz w:val="24"/>
          <w:szCs w:val="24"/>
          <w:u w:val="single"/>
          <w:lang w:val="ky-KG"/>
        </w:rPr>
        <w:t>0</w:t>
      </w:r>
      <w:r w:rsidRPr="00AD6AF1">
        <w:rPr>
          <w:rFonts w:ascii="Times New Roman" w:hAnsi="Times New Roman"/>
          <w:b/>
          <w:bCs/>
          <w:sz w:val="24"/>
          <w:szCs w:val="24"/>
          <w:u w:val="single"/>
          <w:lang w:val="ky-KG"/>
        </w:rPr>
        <w:t>.0</w:t>
      </w:r>
      <w:r w:rsidR="006A5BBB">
        <w:rPr>
          <w:rFonts w:ascii="Times New Roman" w:hAnsi="Times New Roman"/>
          <w:b/>
          <w:bCs/>
          <w:sz w:val="24"/>
          <w:szCs w:val="24"/>
          <w:u w:val="single"/>
          <w:lang w:val="ky-KG"/>
        </w:rPr>
        <w:t>2</w:t>
      </w:r>
      <w:r w:rsidRPr="00AD6AF1">
        <w:rPr>
          <w:rFonts w:ascii="Times New Roman" w:hAnsi="Times New Roman"/>
          <w:b/>
          <w:bCs/>
          <w:sz w:val="24"/>
          <w:szCs w:val="24"/>
          <w:u w:val="single"/>
          <w:lang w:val="ky-KG"/>
        </w:rPr>
        <w:t>.2017</w:t>
      </w:r>
      <w:r w:rsidR="00A45C23" w:rsidRPr="00A45C23">
        <w:rPr>
          <w:rFonts w:ascii="Times New Roman" w:hAnsi="Times New Roman"/>
          <w:bCs/>
          <w:sz w:val="24"/>
          <w:szCs w:val="24"/>
          <w:lang w:val="ky-KG"/>
        </w:rPr>
        <w:t xml:space="preserve"> </w:t>
      </w:r>
      <w:r w:rsidR="006A5BBB" w:rsidRPr="00A45C23">
        <w:rPr>
          <w:rFonts w:ascii="Times New Roman" w:hAnsi="Times New Roman"/>
          <w:bCs/>
          <w:sz w:val="24"/>
          <w:szCs w:val="24"/>
          <w:lang w:val="ky-KG"/>
        </w:rPr>
        <w:t xml:space="preserve">даталуу </w:t>
      </w:r>
      <w:r w:rsidR="006A5BBB">
        <w:rPr>
          <w:rFonts w:ascii="Times New Roman" w:hAnsi="Times New Roman"/>
          <w:bCs/>
          <w:sz w:val="24"/>
          <w:szCs w:val="24"/>
          <w:lang w:val="ky-KG"/>
        </w:rPr>
        <w:t xml:space="preserve">Ардахан </w:t>
      </w:r>
      <w:r w:rsidR="006A5BBB" w:rsidRPr="00A45C23">
        <w:rPr>
          <w:rFonts w:ascii="Times New Roman" w:hAnsi="Times New Roman"/>
          <w:bCs/>
          <w:sz w:val="24"/>
          <w:szCs w:val="24"/>
          <w:lang w:val="ky-KG"/>
        </w:rPr>
        <w:t>университети</w:t>
      </w:r>
      <w:r w:rsidR="006A5BBB">
        <w:rPr>
          <w:rFonts w:ascii="Times New Roman" w:hAnsi="Times New Roman"/>
          <w:bCs/>
          <w:sz w:val="24"/>
          <w:szCs w:val="24"/>
          <w:lang w:val="ky-KG"/>
        </w:rPr>
        <w:t xml:space="preserve"> сенатынын чечими:</w:t>
      </w:r>
      <w:r w:rsidR="00A45C23" w:rsidRPr="00A45C23">
        <w:rPr>
          <w:rFonts w:ascii="Times New Roman" w:hAnsi="Times New Roman"/>
          <w:bCs/>
          <w:sz w:val="24"/>
          <w:szCs w:val="24"/>
          <w:lang w:val="ky-KG"/>
        </w:rPr>
        <w:t xml:space="preserve"> Ардахан университети чет өлкөлүк студенттер сынагынын </w:t>
      </w:r>
      <w:r w:rsidRPr="00AD6AF1">
        <w:rPr>
          <w:rFonts w:ascii="Times New Roman" w:hAnsi="Times New Roman"/>
          <w:b/>
          <w:bCs/>
          <w:sz w:val="24"/>
          <w:szCs w:val="24"/>
          <w:u w:val="single"/>
          <w:lang w:val="ky-KG"/>
        </w:rPr>
        <w:t>Мерсин</w:t>
      </w:r>
      <w:r w:rsidR="00A45C23" w:rsidRPr="00AD6AF1">
        <w:rPr>
          <w:rFonts w:ascii="Times New Roman" w:hAnsi="Times New Roman"/>
          <w:b/>
          <w:bCs/>
          <w:sz w:val="24"/>
          <w:szCs w:val="24"/>
          <w:u w:val="single"/>
          <w:lang w:val="ky-KG"/>
        </w:rPr>
        <w:t xml:space="preserve"> Университети </w:t>
      </w:r>
      <w:r w:rsidR="00A45C23"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20</w:t>
      </w:r>
      <w:r w:rsidR="00AD6AF1">
        <w:rPr>
          <w:rFonts w:ascii="Times New Roman" w:hAnsi="Times New Roman"/>
          <w:b/>
          <w:bCs/>
          <w:sz w:val="24"/>
          <w:szCs w:val="24"/>
          <w:u w:val="single"/>
          <w:lang w:val="ky-KG"/>
        </w:rPr>
        <w:t>.02.2017</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w:t>
      </w:r>
      <w:r w:rsidR="00A45C23" w:rsidRPr="00A45C23">
        <w:rPr>
          <w:rFonts w:ascii="Times New Roman" w:hAnsi="Times New Roman"/>
          <w:bCs/>
          <w:sz w:val="24"/>
          <w:szCs w:val="24"/>
          <w:lang w:val="ky-KG"/>
        </w:rPr>
        <w:t xml:space="preserve">Ардахан университети чет өлкөлүк студенттер сынагынын </w:t>
      </w:r>
      <w:r w:rsidR="00AD6AF1" w:rsidRPr="00AD6AF1">
        <w:rPr>
          <w:rFonts w:ascii="Times New Roman" w:hAnsi="Times New Roman"/>
          <w:b/>
          <w:bCs/>
          <w:sz w:val="24"/>
          <w:szCs w:val="24"/>
          <w:u w:val="single"/>
          <w:lang w:val="ky-KG"/>
        </w:rPr>
        <w:t>Эржиес</w:t>
      </w:r>
      <w:r w:rsidR="00A45C23" w:rsidRPr="00AD6AF1">
        <w:rPr>
          <w:rFonts w:ascii="Times New Roman" w:hAnsi="Times New Roman"/>
          <w:b/>
          <w:bCs/>
          <w:sz w:val="24"/>
          <w:szCs w:val="24"/>
          <w:u w:val="single"/>
          <w:lang w:val="ky-KG"/>
        </w:rPr>
        <w:t xml:space="preserve"> 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AD6AF1" w:rsidP="00A45C23">
      <w:pPr>
        <w:pStyle w:val="ListeParagraf"/>
        <w:numPr>
          <w:ilvl w:val="0"/>
          <w:numId w:val="1"/>
        </w:numPr>
        <w:spacing w:before="60"/>
        <w:jc w:val="both"/>
        <w:rPr>
          <w:rFonts w:ascii="Times New Roman" w:hAnsi="Times New Roman"/>
          <w:sz w:val="24"/>
          <w:szCs w:val="24"/>
        </w:rPr>
      </w:pPr>
      <w:r w:rsidRPr="00AD6AF1">
        <w:rPr>
          <w:rFonts w:ascii="Times New Roman" w:hAnsi="Times New Roman"/>
          <w:b/>
          <w:bCs/>
          <w:sz w:val="24"/>
          <w:szCs w:val="24"/>
          <w:u w:val="single"/>
          <w:lang w:val="ky-KG"/>
        </w:rPr>
        <w:t>0</w:t>
      </w:r>
      <w:r w:rsidR="006A5BBB">
        <w:rPr>
          <w:rFonts w:ascii="Times New Roman" w:hAnsi="Times New Roman"/>
          <w:b/>
          <w:bCs/>
          <w:sz w:val="24"/>
          <w:szCs w:val="24"/>
          <w:u w:val="single"/>
          <w:lang w:val="ky-KG"/>
        </w:rPr>
        <w:t>7</w:t>
      </w:r>
      <w:r w:rsidRPr="00AD6AF1">
        <w:rPr>
          <w:rFonts w:ascii="Times New Roman" w:hAnsi="Times New Roman"/>
          <w:b/>
          <w:bCs/>
          <w:sz w:val="24"/>
          <w:szCs w:val="24"/>
          <w:u w:val="single"/>
          <w:lang w:val="ky-KG"/>
        </w:rPr>
        <w:t>.03.2017</w:t>
      </w:r>
      <w:r w:rsidR="00A45C23" w:rsidRPr="00A45C23">
        <w:rPr>
          <w:rFonts w:ascii="Times New Roman" w:hAnsi="Times New Roman"/>
          <w:bCs/>
          <w:sz w:val="24"/>
          <w:szCs w:val="24"/>
          <w:lang w:val="ky-KG"/>
        </w:rPr>
        <w:t xml:space="preserve"> </w:t>
      </w:r>
      <w:r w:rsidR="006A5BBB" w:rsidRPr="00A45C23">
        <w:rPr>
          <w:rFonts w:ascii="Times New Roman" w:hAnsi="Times New Roman"/>
          <w:bCs/>
          <w:sz w:val="24"/>
          <w:szCs w:val="24"/>
          <w:lang w:val="ky-KG"/>
        </w:rPr>
        <w:t xml:space="preserve">даталуу </w:t>
      </w:r>
      <w:r w:rsidR="006A5BBB">
        <w:rPr>
          <w:rFonts w:ascii="Times New Roman" w:hAnsi="Times New Roman"/>
          <w:bCs/>
          <w:sz w:val="24"/>
          <w:szCs w:val="24"/>
          <w:lang w:val="ky-KG"/>
        </w:rPr>
        <w:t xml:space="preserve">Ардахан </w:t>
      </w:r>
      <w:r w:rsidR="006A5BBB" w:rsidRPr="00A45C23">
        <w:rPr>
          <w:rFonts w:ascii="Times New Roman" w:hAnsi="Times New Roman"/>
          <w:bCs/>
          <w:sz w:val="24"/>
          <w:szCs w:val="24"/>
          <w:lang w:val="ky-KG"/>
        </w:rPr>
        <w:t>университети</w:t>
      </w:r>
      <w:r w:rsidR="006A5BBB">
        <w:rPr>
          <w:rFonts w:ascii="Times New Roman" w:hAnsi="Times New Roman"/>
          <w:bCs/>
          <w:sz w:val="24"/>
          <w:szCs w:val="24"/>
          <w:lang w:val="ky-KG"/>
        </w:rPr>
        <w:t xml:space="preserve"> сенатынын чечими:</w:t>
      </w:r>
      <w:r w:rsidR="006A5BBB" w:rsidRPr="00A45C23">
        <w:rPr>
          <w:rFonts w:ascii="Times New Roman" w:hAnsi="Times New Roman"/>
          <w:bCs/>
          <w:sz w:val="24"/>
          <w:szCs w:val="24"/>
          <w:lang w:val="ky-KG"/>
        </w:rPr>
        <w:t xml:space="preserve"> </w:t>
      </w:r>
      <w:r w:rsidR="00A45C23" w:rsidRPr="00A45C23">
        <w:rPr>
          <w:rFonts w:ascii="Times New Roman" w:hAnsi="Times New Roman"/>
          <w:bCs/>
          <w:sz w:val="24"/>
          <w:szCs w:val="24"/>
          <w:lang w:val="ky-KG"/>
        </w:rPr>
        <w:t xml:space="preserve">Ардахан университети чет өлкөлүк студенттер сынагынын </w:t>
      </w:r>
      <w:r w:rsidRPr="00AD6AF1">
        <w:rPr>
          <w:rFonts w:ascii="Times New Roman" w:hAnsi="Times New Roman"/>
          <w:b/>
          <w:bCs/>
          <w:sz w:val="24"/>
          <w:szCs w:val="24"/>
          <w:u w:val="single"/>
          <w:lang w:val="ky-KG"/>
        </w:rPr>
        <w:t xml:space="preserve">Стамбул Гедик </w:t>
      </w:r>
      <w:r w:rsidR="00A45C23" w:rsidRPr="00AD6AF1">
        <w:rPr>
          <w:rFonts w:ascii="Times New Roman" w:hAnsi="Times New Roman"/>
          <w:b/>
          <w:bCs/>
          <w:sz w:val="24"/>
          <w:szCs w:val="24"/>
          <w:u w:val="single"/>
          <w:lang w:val="ky-KG"/>
        </w:rPr>
        <w:t xml:space="preserve">Университети </w:t>
      </w:r>
      <w:r w:rsidR="00A45C23"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11.05.2018</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00A45C23" w:rsidRPr="00A45C23">
        <w:rPr>
          <w:rFonts w:ascii="Times New Roman" w:hAnsi="Times New Roman"/>
          <w:bCs/>
          <w:sz w:val="24"/>
          <w:szCs w:val="24"/>
          <w:lang w:val="ky-KG"/>
        </w:rPr>
        <w:t xml:space="preserve"> Ардахан университети чет өлкөлүк студенттер сынагынын </w:t>
      </w:r>
      <w:r w:rsidR="00AD6AF1" w:rsidRPr="00AD6AF1">
        <w:rPr>
          <w:rFonts w:ascii="Times New Roman" w:hAnsi="Times New Roman"/>
          <w:b/>
          <w:bCs/>
          <w:sz w:val="24"/>
          <w:szCs w:val="24"/>
          <w:u w:val="single"/>
          <w:lang w:val="ky-KG"/>
        </w:rPr>
        <w:t>Анкара</w:t>
      </w:r>
      <w:r w:rsidR="00A45C23" w:rsidRPr="00AD6AF1">
        <w:rPr>
          <w:rFonts w:ascii="Times New Roman" w:hAnsi="Times New Roman"/>
          <w:b/>
          <w:bCs/>
          <w:sz w:val="24"/>
          <w:szCs w:val="24"/>
          <w:u w:val="single"/>
          <w:lang w:val="ky-KG"/>
        </w:rPr>
        <w:t xml:space="preserve"> 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07.02.2018</w:t>
      </w:r>
      <w:r w:rsidR="00A45C23" w:rsidRPr="00A45C23">
        <w:rPr>
          <w:rFonts w:ascii="Times New Roman" w:hAnsi="Times New Roman"/>
          <w:bCs/>
          <w:sz w:val="24"/>
          <w:szCs w:val="24"/>
          <w:lang w:val="ky-KG"/>
        </w:rPr>
        <w:t xml:space="preserve"> даталуу </w:t>
      </w:r>
      <w:r w:rsidR="00AD6AF1">
        <w:rPr>
          <w:rFonts w:ascii="Times New Roman" w:hAnsi="Times New Roman"/>
          <w:bCs/>
          <w:sz w:val="24"/>
          <w:szCs w:val="24"/>
          <w:lang w:val="ky-KG"/>
        </w:rPr>
        <w:t>Памуккале университети ректоратынын</w:t>
      </w:r>
      <w:r w:rsidR="00AD6AF1" w:rsidRPr="00A45C23">
        <w:rPr>
          <w:rFonts w:ascii="Times New Roman" w:hAnsi="Times New Roman"/>
          <w:bCs/>
          <w:sz w:val="24"/>
          <w:szCs w:val="24"/>
          <w:lang w:val="ky-KG"/>
        </w:rPr>
        <w:t xml:space="preserve"> </w:t>
      </w:r>
      <w:r w:rsidR="00A45C23" w:rsidRPr="00A45C23">
        <w:rPr>
          <w:rFonts w:ascii="Times New Roman" w:hAnsi="Times New Roman"/>
          <w:bCs/>
          <w:sz w:val="24"/>
          <w:szCs w:val="24"/>
          <w:lang w:val="ky-KG"/>
        </w:rPr>
        <w:t xml:space="preserve">чечими. Ардахан университети чет өлкөлүк студенттер сынагынын </w:t>
      </w:r>
      <w:r w:rsidR="00AD6AF1" w:rsidRPr="00AD6AF1">
        <w:rPr>
          <w:rFonts w:ascii="Times New Roman" w:hAnsi="Times New Roman"/>
          <w:b/>
          <w:bCs/>
          <w:sz w:val="24"/>
          <w:szCs w:val="24"/>
          <w:u w:val="single"/>
          <w:lang w:val="ky-KG"/>
        </w:rPr>
        <w:t>Памуккале</w:t>
      </w:r>
      <w:r w:rsidR="00A45C23" w:rsidRPr="00AD6AF1">
        <w:rPr>
          <w:rFonts w:ascii="Times New Roman" w:hAnsi="Times New Roman"/>
          <w:b/>
          <w:bCs/>
          <w:sz w:val="24"/>
          <w:szCs w:val="24"/>
          <w:u w:val="single"/>
          <w:lang w:val="ky-KG"/>
        </w:rPr>
        <w:t xml:space="preserve"> 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6A5BBB"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07</w:t>
      </w:r>
      <w:r w:rsidR="00AD6AF1" w:rsidRPr="00AD6AF1">
        <w:rPr>
          <w:rFonts w:ascii="Times New Roman" w:hAnsi="Times New Roman"/>
          <w:b/>
          <w:bCs/>
          <w:sz w:val="24"/>
          <w:szCs w:val="24"/>
          <w:u w:val="single"/>
          <w:lang w:val="ky-KG"/>
        </w:rPr>
        <w:t>.03.201</w:t>
      </w:r>
      <w:r>
        <w:rPr>
          <w:rFonts w:ascii="Times New Roman" w:hAnsi="Times New Roman"/>
          <w:b/>
          <w:bCs/>
          <w:sz w:val="24"/>
          <w:szCs w:val="24"/>
          <w:u w:val="single"/>
          <w:lang w:val="ky-KG"/>
        </w:rPr>
        <w:t>8</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00A45C23" w:rsidRPr="00A45C23">
        <w:rPr>
          <w:rFonts w:ascii="Times New Roman" w:hAnsi="Times New Roman"/>
          <w:bCs/>
          <w:sz w:val="24"/>
          <w:szCs w:val="24"/>
          <w:lang w:val="ky-KG"/>
        </w:rPr>
        <w:t xml:space="preserve"> Ардахан университети чет өлкөлүк студенттер сынагынын </w:t>
      </w:r>
      <w:r w:rsidR="005654C0" w:rsidRPr="005654C0">
        <w:rPr>
          <w:rFonts w:ascii="Times New Roman" w:hAnsi="Times New Roman"/>
          <w:b/>
          <w:bCs/>
          <w:sz w:val="24"/>
          <w:szCs w:val="24"/>
          <w:u w:val="single"/>
          <w:lang w:val="ky-KG"/>
        </w:rPr>
        <w:t xml:space="preserve">Маниса Желал Баяр </w:t>
      </w:r>
      <w:r w:rsidR="00A45C23" w:rsidRPr="005654C0">
        <w:rPr>
          <w:rFonts w:ascii="Times New Roman" w:hAnsi="Times New Roman"/>
          <w:b/>
          <w:bCs/>
          <w:sz w:val="24"/>
          <w:szCs w:val="24"/>
          <w:u w:val="single"/>
          <w:lang w:val="ky-KG"/>
        </w:rPr>
        <w:t>Университети</w:t>
      </w:r>
      <w:r w:rsidR="00A45C23" w:rsidRPr="00A45C23">
        <w:rPr>
          <w:rFonts w:ascii="Times New Roman" w:hAnsi="Times New Roman"/>
          <w:bCs/>
          <w:sz w:val="24"/>
          <w:szCs w:val="24"/>
          <w:lang w:val="ky-KG"/>
        </w:rPr>
        <w:t xml:space="preserve"> 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A45C23" w:rsidRDefault="00504459"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10.04.2017</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w:t>
      </w:r>
      <w:r w:rsidR="00A45C23" w:rsidRPr="00A45C23">
        <w:rPr>
          <w:rFonts w:ascii="Times New Roman" w:hAnsi="Times New Roman"/>
          <w:bCs/>
          <w:sz w:val="24"/>
          <w:szCs w:val="24"/>
          <w:lang w:val="ky-KG"/>
        </w:rPr>
        <w:t xml:space="preserve">Ардахан университети чет өлкөлүк студенттер сынагынын </w:t>
      </w:r>
      <w:r w:rsidR="005654C0" w:rsidRPr="005654C0">
        <w:rPr>
          <w:rFonts w:ascii="Times New Roman" w:hAnsi="Times New Roman"/>
          <w:b/>
          <w:bCs/>
          <w:sz w:val="24"/>
          <w:szCs w:val="24"/>
          <w:u w:val="single"/>
          <w:lang w:val="ky-KG"/>
        </w:rPr>
        <w:t>Мустафа Кемал</w:t>
      </w:r>
      <w:r w:rsidR="00A45C23" w:rsidRPr="005654C0">
        <w:rPr>
          <w:rFonts w:ascii="Times New Roman" w:hAnsi="Times New Roman"/>
          <w:b/>
          <w:bCs/>
          <w:sz w:val="24"/>
          <w:szCs w:val="24"/>
          <w:u w:val="single"/>
          <w:lang w:val="ky-KG"/>
        </w:rPr>
        <w:t xml:space="preserve"> Университети </w:t>
      </w:r>
      <w:r w:rsidR="00A45C23"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A45C23" w:rsidRPr="00504459" w:rsidRDefault="00504459" w:rsidP="00A45C23">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10.04</w:t>
      </w:r>
      <w:r w:rsidR="005654C0" w:rsidRPr="005654C0">
        <w:rPr>
          <w:rFonts w:ascii="Times New Roman" w:hAnsi="Times New Roman"/>
          <w:b/>
          <w:bCs/>
          <w:sz w:val="24"/>
          <w:szCs w:val="24"/>
          <w:u w:val="single"/>
          <w:lang w:val="ky-KG"/>
        </w:rPr>
        <w:t>.2017</w:t>
      </w:r>
      <w:r w:rsidR="00A45C23" w:rsidRPr="00A45C23">
        <w:rPr>
          <w:rFonts w:ascii="Times New Roman" w:hAnsi="Times New Roman"/>
          <w:bCs/>
          <w:sz w:val="24"/>
          <w:szCs w:val="24"/>
          <w:lang w:val="ky-KG"/>
        </w:rPr>
        <w:t xml:space="preserve"> </w:t>
      </w:r>
      <w:r w:rsidRPr="00A45C23">
        <w:rPr>
          <w:rFonts w:ascii="Times New Roman" w:hAnsi="Times New Roman"/>
          <w:bCs/>
          <w:sz w:val="24"/>
          <w:szCs w:val="24"/>
          <w:lang w:val="ky-KG"/>
        </w:rPr>
        <w:t xml:space="preserve">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w:t>
      </w:r>
      <w:r w:rsidR="00A45C23" w:rsidRPr="00A45C23">
        <w:rPr>
          <w:rFonts w:ascii="Times New Roman" w:hAnsi="Times New Roman"/>
          <w:bCs/>
          <w:sz w:val="24"/>
          <w:szCs w:val="24"/>
          <w:lang w:val="ky-KG"/>
        </w:rPr>
        <w:t xml:space="preserve">Ардахан университети чет өлкөлүк студенттер сынагынын </w:t>
      </w:r>
      <w:r w:rsidR="005654C0" w:rsidRPr="005654C0">
        <w:rPr>
          <w:rFonts w:ascii="Times New Roman" w:hAnsi="Times New Roman"/>
          <w:b/>
          <w:bCs/>
          <w:sz w:val="24"/>
          <w:szCs w:val="24"/>
          <w:u w:val="single"/>
          <w:lang w:val="ky-KG"/>
        </w:rPr>
        <w:t>Йүзүнжү Йыл Университети</w:t>
      </w:r>
      <w:r w:rsidR="005654C0">
        <w:rPr>
          <w:rFonts w:ascii="Times New Roman" w:hAnsi="Times New Roman"/>
          <w:bCs/>
          <w:sz w:val="24"/>
          <w:szCs w:val="24"/>
          <w:lang w:val="ky-KG"/>
        </w:rPr>
        <w:t xml:space="preserve"> </w:t>
      </w:r>
      <w:r w:rsidR="00A45C23"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00A45C23" w:rsidRPr="00A45C23">
        <w:rPr>
          <w:rFonts w:ascii="Times New Roman" w:hAnsi="Times New Roman"/>
          <w:sz w:val="24"/>
          <w:szCs w:val="24"/>
          <w:lang w:val="ky-KG"/>
        </w:rPr>
        <w:t>;</w:t>
      </w:r>
      <w:r w:rsidR="00A45C23" w:rsidRPr="00A45C23">
        <w:rPr>
          <w:rFonts w:ascii="Times New Roman" w:hAnsi="Times New Roman"/>
          <w:bCs/>
          <w:sz w:val="24"/>
          <w:szCs w:val="24"/>
          <w:lang w:val="ky-KG"/>
        </w:rPr>
        <w:t xml:space="preserve"> </w:t>
      </w:r>
    </w:p>
    <w:p w:rsidR="00504459" w:rsidRPr="00504459" w:rsidRDefault="00504459" w:rsidP="00504459">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25.08</w:t>
      </w:r>
      <w:r w:rsidRPr="005654C0">
        <w:rPr>
          <w:rFonts w:ascii="Times New Roman" w:hAnsi="Times New Roman"/>
          <w:b/>
          <w:bCs/>
          <w:sz w:val="24"/>
          <w:szCs w:val="24"/>
          <w:u w:val="single"/>
          <w:lang w:val="ky-KG"/>
        </w:rPr>
        <w:t>.2017</w:t>
      </w:r>
      <w:r w:rsidRPr="00A45C23">
        <w:rPr>
          <w:rFonts w:ascii="Times New Roman" w:hAnsi="Times New Roman"/>
          <w:bCs/>
          <w:sz w:val="24"/>
          <w:szCs w:val="24"/>
          <w:lang w:val="ky-KG"/>
        </w:rPr>
        <w:t xml:space="preserve"> 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Ардахан университети чет өлкөлүк студенттер сынагынын </w:t>
      </w:r>
      <w:r>
        <w:rPr>
          <w:rFonts w:ascii="Times New Roman" w:hAnsi="Times New Roman"/>
          <w:b/>
          <w:bCs/>
          <w:sz w:val="24"/>
          <w:szCs w:val="24"/>
          <w:u w:val="single"/>
          <w:lang w:val="ky-KG"/>
        </w:rPr>
        <w:t>Гебзе Техникалык</w:t>
      </w:r>
      <w:r w:rsidRPr="005654C0">
        <w:rPr>
          <w:rFonts w:ascii="Times New Roman" w:hAnsi="Times New Roman"/>
          <w:b/>
          <w:bCs/>
          <w:sz w:val="24"/>
          <w:szCs w:val="24"/>
          <w:u w:val="single"/>
          <w:lang w:val="ky-KG"/>
        </w:rPr>
        <w:t xml:space="preserve"> </w:t>
      </w:r>
      <w:r w:rsidRPr="005654C0">
        <w:rPr>
          <w:rFonts w:ascii="Times New Roman" w:hAnsi="Times New Roman"/>
          <w:b/>
          <w:bCs/>
          <w:sz w:val="24"/>
          <w:szCs w:val="24"/>
          <w:u w:val="single"/>
          <w:lang w:val="ky-KG"/>
        </w:rPr>
        <w:lastRenderedPageBreak/>
        <w:t>Университети</w:t>
      </w:r>
      <w:r>
        <w:rPr>
          <w:rFonts w:ascii="Times New Roman" w:hAnsi="Times New Roman"/>
          <w:bCs/>
          <w:sz w:val="24"/>
          <w:szCs w:val="24"/>
          <w:lang w:val="ky-KG"/>
        </w:rPr>
        <w:t xml:space="preserve"> </w:t>
      </w:r>
      <w:r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Pr="00A45C23">
        <w:rPr>
          <w:rFonts w:ascii="Times New Roman" w:hAnsi="Times New Roman"/>
          <w:sz w:val="24"/>
          <w:szCs w:val="24"/>
          <w:lang w:val="ky-KG"/>
        </w:rPr>
        <w:t>;</w:t>
      </w:r>
      <w:r w:rsidRPr="00A45C23">
        <w:rPr>
          <w:rFonts w:ascii="Times New Roman" w:hAnsi="Times New Roman"/>
          <w:bCs/>
          <w:sz w:val="24"/>
          <w:szCs w:val="24"/>
          <w:lang w:val="ky-KG"/>
        </w:rPr>
        <w:t xml:space="preserve"> </w:t>
      </w:r>
    </w:p>
    <w:p w:rsidR="00504459" w:rsidRPr="00A45C23" w:rsidRDefault="00504459" w:rsidP="00504459">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27.02.</w:t>
      </w:r>
      <w:r w:rsidRPr="005654C0">
        <w:rPr>
          <w:rFonts w:ascii="Times New Roman" w:hAnsi="Times New Roman"/>
          <w:b/>
          <w:bCs/>
          <w:sz w:val="24"/>
          <w:szCs w:val="24"/>
          <w:u w:val="single"/>
          <w:lang w:val="ky-KG"/>
        </w:rPr>
        <w:t>2017</w:t>
      </w:r>
      <w:r w:rsidRPr="00A45C23">
        <w:rPr>
          <w:rFonts w:ascii="Times New Roman" w:hAnsi="Times New Roman"/>
          <w:bCs/>
          <w:sz w:val="24"/>
          <w:szCs w:val="24"/>
          <w:lang w:val="ky-KG"/>
        </w:rPr>
        <w:t xml:space="preserve"> 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Ардахан университети чет өлкөлүк студенттер сынагынын </w:t>
      </w:r>
      <w:r>
        <w:rPr>
          <w:rFonts w:ascii="Times New Roman" w:hAnsi="Times New Roman"/>
          <w:b/>
          <w:bCs/>
          <w:sz w:val="24"/>
          <w:szCs w:val="24"/>
          <w:u w:val="single"/>
          <w:lang w:val="ky-KG"/>
        </w:rPr>
        <w:t>Кастамону</w:t>
      </w:r>
      <w:r w:rsidRPr="005654C0">
        <w:rPr>
          <w:rFonts w:ascii="Times New Roman" w:hAnsi="Times New Roman"/>
          <w:b/>
          <w:bCs/>
          <w:sz w:val="24"/>
          <w:szCs w:val="24"/>
          <w:u w:val="single"/>
          <w:lang w:val="ky-KG"/>
        </w:rPr>
        <w:t xml:space="preserve"> Университети</w:t>
      </w:r>
      <w:r>
        <w:rPr>
          <w:rFonts w:ascii="Times New Roman" w:hAnsi="Times New Roman"/>
          <w:bCs/>
          <w:sz w:val="24"/>
          <w:szCs w:val="24"/>
          <w:lang w:val="ky-KG"/>
        </w:rPr>
        <w:t xml:space="preserve"> </w:t>
      </w:r>
      <w:r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Pr="00A45C23">
        <w:rPr>
          <w:rFonts w:ascii="Times New Roman" w:hAnsi="Times New Roman"/>
          <w:sz w:val="24"/>
          <w:szCs w:val="24"/>
          <w:lang w:val="ky-KG"/>
        </w:rPr>
        <w:t>;</w:t>
      </w:r>
      <w:r w:rsidRPr="00A45C23">
        <w:rPr>
          <w:rFonts w:ascii="Times New Roman" w:hAnsi="Times New Roman"/>
          <w:bCs/>
          <w:sz w:val="24"/>
          <w:szCs w:val="24"/>
          <w:lang w:val="ky-KG"/>
        </w:rPr>
        <w:t xml:space="preserve"> </w:t>
      </w:r>
    </w:p>
    <w:p w:rsidR="00504459" w:rsidRPr="00A45C23" w:rsidRDefault="00504459" w:rsidP="00504459">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07.02.2018</w:t>
      </w:r>
      <w:r w:rsidRPr="00A45C23">
        <w:rPr>
          <w:rFonts w:ascii="Times New Roman" w:hAnsi="Times New Roman"/>
          <w:bCs/>
          <w:sz w:val="24"/>
          <w:szCs w:val="24"/>
          <w:lang w:val="ky-KG"/>
        </w:rPr>
        <w:t xml:space="preserve"> 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Ардахан университети чет өлкөлүк студенттер сынагынын </w:t>
      </w:r>
      <w:r>
        <w:rPr>
          <w:rFonts w:ascii="Times New Roman" w:hAnsi="Times New Roman"/>
          <w:b/>
          <w:bCs/>
          <w:sz w:val="24"/>
          <w:szCs w:val="24"/>
          <w:u w:val="single"/>
          <w:lang w:val="ky-KG"/>
        </w:rPr>
        <w:t>Улудаг</w:t>
      </w:r>
      <w:r w:rsidRPr="005654C0">
        <w:rPr>
          <w:rFonts w:ascii="Times New Roman" w:hAnsi="Times New Roman"/>
          <w:b/>
          <w:bCs/>
          <w:sz w:val="24"/>
          <w:szCs w:val="24"/>
          <w:u w:val="single"/>
          <w:lang w:val="ky-KG"/>
        </w:rPr>
        <w:t xml:space="preserve"> Университети</w:t>
      </w:r>
      <w:r>
        <w:rPr>
          <w:rFonts w:ascii="Times New Roman" w:hAnsi="Times New Roman"/>
          <w:bCs/>
          <w:sz w:val="24"/>
          <w:szCs w:val="24"/>
          <w:lang w:val="ky-KG"/>
        </w:rPr>
        <w:t xml:space="preserve"> </w:t>
      </w:r>
      <w:r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Pr="00A45C23">
        <w:rPr>
          <w:rFonts w:ascii="Times New Roman" w:hAnsi="Times New Roman"/>
          <w:sz w:val="24"/>
          <w:szCs w:val="24"/>
          <w:lang w:val="ky-KG"/>
        </w:rPr>
        <w:t>;</w:t>
      </w:r>
      <w:r w:rsidRPr="00A45C23">
        <w:rPr>
          <w:rFonts w:ascii="Times New Roman" w:hAnsi="Times New Roman"/>
          <w:bCs/>
          <w:sz w:val="24"/>
          <w:szCs w:val="24"/>
          <w:lang w:val="ky-KG"/>
        </w:rPr>
        <w:t xml:space="preserve"> </w:t>
      </w:r>
    </w:p>
    <w:p w:rsidR="00504459" w:rsidRPr="00A45C23" w:rsidRDefault="00504459" w:rsidP="00504459">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19.04.2016</w:t>
      </w:r>
      <w:r w:rsidRPr="00A45C23">
        <w:rPr>
          <w:rFonts w:ascii="Times New Roman" w:hAnsi="Times New Roman"/>
          <w:bCs/>
          <w:sz w:val="24"/>
          <w:szCs w:val="24"/>
          <w:lang w:val="ky-KG"/>
        </w:rPr>
        <w:t xml:space="preserve"> 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Ардахан университети чет өлкөлүк студенттер сынагынын </w:t>
      </w:r>
      <w:r>
        <w:rPr>
          <w:rFonts w:ascii="Times New Roman" w:hAnsi="Times New Roman"/>
          <w:b/>
          <w:bCs/>
          <w:sz w:val="24"/>
          <w:szCs w:val="24"/>
          <w:u w:val="single"/>
          <w:lang w:val="ky-KG"/>
        </w:rPr>
        <w:t>Ушак</w:t>
      </w:r>
      <w:r w:rsidRPr="005654C0">
        <w:rPr>
          <w:rFonts w:ascii="Times New Roman" w:hAnsi="Times New Roman"/>
          <w:b/>
          <w:bCs/>
          <w:sz w:val="24"/>
          <w:szCs w:val="24"/>
          <w:u w:val="single"/>
          <w:lang w:val="ky-KG"/>
        </w:rPr>
        <w:t xml:space="preserve"> Университети</w:t>
      </w:r>
      <w:r>
        <w:rPr>
          <w:rFonts w:ascii="Times New Roman" w:hAnsi="Times New Roman"/>
          <w:bCs/>
          <w:sz w:val="24"/>
          <w:szCs w:val="24"/>
          <w:lang w:val="ky-KG"/>
        </w:rPr>
        <w:t xml:space="preserve"> </w:t>
      </w:r>
      <w:r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Pr="00A45C23">
        <w:rPr>
          <w:rFonts w:ascii="Times New Roman" w:hAnsi="Times New Roman"/>
          <w:sz w:val="24"/>
          <w:szCs w:val="24"/>
          <w:lang w:val="ky-KG"/>
        </w:rPr>
        <w:t>;</w:t>
      </w:r>
      <w:r w:rsidRPr="00A45C23">
        <w:rPr>
          <w:rFonts w:ascii="Times New Roman" w:hAnsi="Times New Roman"/>
          <w:bCs/>
          <w:sz w:val="24"/>
          <w:szCs w:val="24"/>
          <w:lang w:val="ky-KG"/>
        </w:rPr>
        <w:t xml:space="preserve"> </w:t>
      </w:r>
    </w:p>
    <w:p w:rsidR="00504459" w:rsidRPr="00A45C23" w:rsidRDefault="00504459" w:rsidP="00504459">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19.04.2016</w:t>
      </w:r>
      <w:r w:rsidRPr="00A45C23">
        <w:rPr>
          <w:rFonts w:ascii="Times New Roman" w:hAnsi="Times New Roman"/>
          <w:bCs/>
          <w:sz w:val="24"/>
          <w:szCs w:val="24"/>
          <w:lang w:val="ky-KG"/>
        </w:rPr>
        <w:t xml:space="preserve"> 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Ардахан университети чет өлкөлүк студенттер сынагынын </w:t>
      </w:r>
      <w:r>
        <w:rPr>
          <w:rFonts w:ascii="Times New Roman" w:hAnsi="Times New Roman"/>
          <w:b/>
          <w:bCs/>
          <w:sz w:val="24"/>
          <w:szCs w:val="24"/>
          <w:u w:val="single"/>
          <w:lang w:val="ky-KG"/>
        </w:rPr>
        <w:t>Ыгдыр</w:t>
      </w:r>
      <w:r w:rsidRPr="005654C0">
        <w:rPr>
          <w:rFonts w:ascii="Times New Roman" w:hAnsi="Times New Roman"/>
          <w:b/>
          <w:bCs/>
          <w:sz w:val="24"/>
          <w:szCs w:val="24"/>
          <w:u w:val="single"/>
          <w:lang w:val="ky-KG"/>
        </w:rPr>
        <w:t xml:space="preserve"> Университети</w:t>
      </w:r>
      <w:r>
        <w:rPr>
          <w:rFonts w:ascii="Times New Roman" w:hAnsi="Times New Roman"/>
          <w:bCs/>
          <w:sz w:val="24"/>
          <w:szCs w:val="24"/>
          <w:lang w:val="ky-KG"/>
        </w:rPr>
        <w:t xml:space="preserve"> </w:t>
      </w:r>
      <w:r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Pr="00A45C23">
        <w:rPr>
          <w:rFonts w:ascii="Times New Roman" w:hAnsi="Times New Roman"/>
          <w:sz w:val="24"/>
          <w:szCs w:val="24"/>
          <w:lang w:val="ky-KG"/>
        </w:rPr>
        <w:t>;</w:t>
      </w:r>
      <w:r w:rsidRPr="00A45C23">
        <w:rPr>
          <w:rFonts w:ascii="Times New Roman" w:hAnsi="Times New Roman"/>
          <w:bCs/>
          <w:sz w:val="24"/>
          <w:szCs w:val="24"/>
          <w:lang w:val="ky-KG"/>
        </w:rPr>
        <w:t xml:space="preserve"> </w:t>
      </w:r>
    </w:p>
    <w:p w:rsidR="00504459" w:rsidRPr="00504459" w:rsidRDefault="00504459" w:rsidP="00504459">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11.05</w:t>
      </w:r>
      <w:r w:rsidRPr="005654C0">
        <w:rPr>
          <w:rFonts w:ascii="Times New Roman" w:hAnsi="Times New Roman"/>
          <w:b/>
          <w:bCs/>
          <w:sz w:val="24"/>
          <w:szCs w:val="24"/>
          <w:u w:val="single"/>
          <w:lang w:val="ky-KG"/>
        </w:rPr>
        <w:t>.201</w:t>
      </w:r>
      <w:r>
        <w:rPr>
          <w:rFonts w:ascii="Times New Roman" w:hAnsi="Times New Roman"/>
          <w:b/>
          <w:bCs/>
          <w:sz w:val="24"/>
          <w:szCs w:val="24"/>
          <w:u w:val="single"/>
          <w:lang w:val="ky-KG"/>
        </w:rPr>
        <w:t>8</w:t>
      </w:r>
      <w:r w:rsidRPr="00A45C23">
        <w:rPr>
          <w:rFonts w:ascii="Times New Roman" w:hAnsi="Times New Roman"/>
          <w:bCs/>
          <w:sz w:val="24"/>
          <w:szCs w:val="24"/>
          <w:lang w:val="ky-KG"/>
        </w:rPr>
        <w:t xml:space="preserve"> 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Ардахан университети чет өлкөлүк студенттер сынагынын </w:t>
      </w:r>
      <w:r>
        <w:rPr>
          <w:rFonts w:ascii="Times New Roman" w:hAnsi="Times New Roman"/>
          <w:b/>
          <w:bCs/>
          <w:sz w:val="24"/>
          <w:szCs w:val="24"/>
          <w:u w:val="single"/>
          <w:lang w:val="ky-KG"/>
        </w:rPr>
        <w:t>Стамбул Жаңы Ж</w:t>
      </w:r>
      <w:r w:rsidR="00265B9B">
        <w:rPr>
          <w:rFonts w:ascii="Times New Roman" w:hAnsi="Times New Roman"/>
          <w:b/>
          <w:bCs/>
          <w:sz w:val="24"/>
          <w:szCs w:val="24"/>
          <w:u w:val="single"/>
          <w:lang w:val="ky-KG"/>
        </w:rPr>
        <w:t>ү</w:t>
      </w:r>
      <w:r>
        <w:rPr>
          <w:rFonts w:ascii="Times New Roman" w:hAnsi="Times New Roman"/>
          <w:b/>
          <w:bCs/>
          <w:sz w:val="24"/>
          <w:szCs w:val="24"/>
          <w:u w:val="single"/>
          <w:lang w:val="ky-KG"/>
        </w:rPr>
        <w:t>з</w:t>
      </w:r>
      <w:r w:rsidR="00265B9B">
        <w:rPr>
          <w:rFonts w:ascii="Times New Roman" w:hAnsi="Times New Roman"/>
          <w:b/>
          <w:bCs/>
          <w:sz w:val="24"/>
          <w:szCs w:val="24"/>
          <w:u w:val="single"/>
          <w:lang w:val="ky-KG"/>
        </w:rPr>
        <w:t>жыл</w:t>
      </w:r>
      <w:r w:rsidRPr="005654C0">
        <w:rPr>
          <w:rFonts w:ascii="Times New Roman" w:hAnsi="Times New Roman"/>
          <w:b/>
          <w:bCs/>
          <w:sz w:val="24"/>
          <w:szCs w:val="24"/>
          <w:u w:val="single"/>
          <w:lang w:val="ky-KG"/>
        </w:rPr>
        <w:t xml:space="preserve"> Университети</w:t>
      </w:r>
      <w:r>
        <w:rPr>
          <w:rFonts w:ascii="Times New Roman" w:hAnsi="Times New Roman"/>
          <w:bCs/>
          <w:sz w:val="24"/>
          <w:szCs w:val="24"/>
          <w:lang w:val="ky-KG"/>
        </w:rPr>
        <w:t xml:space="preserve"> </w:t>
      </w:r>
      <w:r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Pr="00A45C23">
        <w:rPr>
          <w:rFonts w:ascii="Times New Roman" w:hAnsi="Times New Roman"/>
          <w:sz w:val="24"/>
          <w:szCs w:val="24"/>
          <w:lang w:val="ky-KG"/>
        </w:rPr>
        <w:t>;</w:t>
      </w:r>
      <w:r w:rsidRPr="00A45C23">
        <w:rPr>
          <w:rFonts w:ascii="Times New Roman" w:hAnsi="Times New Roman"/>
          <w:bCs/>
          <w:sz w:val="24"/>
          <w:szCs w:val="24"/>
          <w:lang w:val="ky-KG"/>
        </w:rPr>
        <w:t xml:space="preserve"> </w:t>
      </w:r>
    </w:p>
    <w:p w:rsidR="00504459" w:rsidRPr="00A45C23" w:rsidRDefault="00504459" w:rsidP="00504459">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11.05</w:t>
      </w:r>
      <w:r w:rsidRPr="005654C0">
        <w:rPr>
          <w:rFonts w:ascii="Times New Roman" w:hAnsi="Times New Roman"/>
          <w:b/>
          <w:bCs/>
          <w:sz w:val="24"/>
          <w:szCs w:val="24"/>
          <w:u w:val="single"/>
          <w:lang w:val="ky-KG"/>
        </w:rPr>
        <w:t>.201</w:t>
      </w:r>
      <w:r>
        <w:rPr>
          <w:rFonts w:ascii="Times New Roman" w:hAnsi="Times New Roman"/>
          <w:b/>
          <w:bCs/>
          <w:sz w:val="24"/>
          <w:szCs w:val="24"/>
          <w:u w:val="single"/>
          <w:lang w:val="ky-KG"/>
        </w:rPr>
        <w:t>8</w:t>
      </w:r>
      <w:r w:rsidRPr="00A45C23">
        <w:rPr>
          <w:rFonts w:ascii="Times New Roman" w:hAnsi="Times New Roman"/>
          <w:bCs/>
          <w:sz w:val="24"/>
          <w:szCs w:val="24"/>
          <w:lang w:val="ky-KG"/>
        </w:rPr>
        <w:t xml:space="preserve"> 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Ардахан университети чет өлкөлүк студенттер сынагынын </w:t>
      </w:r>
      <w:r>
        <w:rPr>
          <w:rFonts w:ascii="Times New Roman" w:hAnsi="Times New Roman"/>
          <w:b/>
          <w:bCs/>
          <w:sz w:val="24"/>
          <w:szCs w:val="24"/>
          <w:u w:val="single"/>
          <w:lang w:val="ky-KG"/>
        </w:rPr>
        <w:t>Алания Алааддин Кейкубат</w:t>
      </w:r>
      <w:r w:rsidRPr="005654C0">
        <w:rPr>
          <w:rFonts w:ascii="Times New Roman" w:hAnsi="Times New Roman"/>
          <w:b/>
          <w:bCs/>
          <w:sz w:val="24"/>
          <w:szCs w:val="24"/>
          <w:u w:val="single"/>
          <w:lang w:val="ky-KG"/>
        </w:rPr>
        <w:t xml:space="preserve"> Университети</w:t>
      </w:r>
      <w:r>
        <w:rPr>
          <w:rFonts w:ascii="Times New Roman" w:hAnsi="Times New Roman"/>
          <w:bCs/>
          <w:sz w:val="24"/>
          <w:szCs w:val="24"/>
          <w:lang w:val="ky-KG"/>
        </w:rPr>
        <w:t xml:space="preserve"> </w:t>
      </w:r>
      <w:r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Pr="00A45C23">
        <w:rPr>
          <w:rFonts w:ascii="Times New Roman" w:hAnsi="Times New Roman"/>
          <w:sz w:val="24"/>
          <w:szCs w:val="24"/>
          <w:lang w:val="ky-KG"/>
        </w:rPr>
        <w:t>;</w:t>
      </w:r>
      <w:r w:rsidRPr="00A45C23">
        <w:rPr>
          <w:rFonts w:ascii="Times New Roman" w:hAnsi="Times New Roman"/>
          <w:bCs/>
          <w:sz w:val="24"/>
          <w:szCs w:val="24"/>
          <w:lang w:val="ky-KG"/>
        </w:rPr>
        <w:t xml:space="preserve"> </w:t>
      </w:r>
    </w:p>
    <w:p w:rsidR="00504459" w:rsidRPr="00A45C23" w:rsidRDefault="00504459" w:rsidP="00504459">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11.05</w:t>
      </w:r>
      <w:r w:rsidRPr="005654C0">
        <w:rPr>
          <w:rFonts w:ascii="Times New Roman" w:hAnsi="Times New Roman"/>
          <w:b/>
          <w:bCs/>
          <w:sz w:val="24"/>
          <w:szCs w:val="24"/>
          <w:u w:val="single"/>
          <w:lang w:val="ky-KG"/>
        </w:rPr>
        <w:t>.201</w:t>
      </w:r>
      <w:r>
        <w:rPr>
          <w:rFonts w:ascii="Times New Roman" w:hAnsi="Times New Roman"/>
          <w:b/>
          <w:bCs/>
          <w:sz w:val="24"/>
          <w:szCs w:val="24"/>
          <w:u w:val="single"/>
          <w:lang w:val="ky-KG"/>
        </w:rPr>
        <w:t>8</w:t>
      </w:r>
      <w:r w:rsidRPr="00A45C23">
        <w:rPr>
          <w:rFonts w:ascii="Times New Roman" w:hAnsi="Times New Roman"/>
          <w:bCs/>
          <w:sz w:val="24"/>
          <w:szCs w:val="24"/>
          <w:lang w:val="ky-KG"/>
        </w:rPr>
        <w:t xml:space="preserve"> 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Ардахан университети чет өлкөлүк студенттер сынагынын </w:t>
      </w:r>
      <w:r>
        <w:rPr>
          <w:rFonts w:ascii="Times New Roman" w:hAnsi="Times New Roman"/>
          <w:b/>
          <w:bCs/>
          <w:sz w:val="24"/>
          <w:szCs w:val="24"/>
          <w:u w:val="single"/>
          <w:lang w:val="ky-KG"/>
        </w:rPr>
        <w:t>Режеп Тай</w:t>
      </w:r>
      <w:r w:rsidR="00773AF5">
        <w:rPr>
          <w:rFonts w:ascii="Times New Roman" w:hAnsi="Times New Roman"/>
          <w:b/>
          <w:bCs/>
          <w:sz w:val="24"/>
          <w:szCs w:val="24"/>
          <w:u w:val="single"/>
          <w:lang w:val="ky-KG"/>
        </w:rPr>
        <w:t>й</w:t>
      </w:r>
      <w:r>
        <w:rPr>
          <w:rFonts w:ascii="Times New Roman" w:hAnsi="Times New Roman"/>
          <w:b/>
          <w:bCs/>
          <w:sz w:val="24"/>
          <w:szCs w:val="24"/>
          <w:u w:val="single"/>
          <w:lang w:val="ky-KG"/>
        </w:rPr>
        <w:t>ип Эрдоган</w:t>
      </w:r>
      <w:r w:rsidRPr="005654C0">
        <w:rPr>
          <w:rFonts w:ascii="Times New Roman" w:hAnsi="Times New Roman"/>
          <w:b/>
          <w:bCs/>
          <w:sz w:val="24"/>
          <w:szCs w:val="24"/>
          <w:u w:val="single"/>
          <w:lang w:val="ky-KG"/>
        </w:rPr>
        <w:t xml:space="preserve"> Университети</w:t>
      </w:r>
      <w:r>
        <w:rPr>
          <w:rFonts w:ascii="Times New Roman" w:hAnsi="Times New Roman"/>
          <w:bCs/>
          <w:sz w:val="24"/>
          <w:szCs w:val="24"/>
          <w:lang w:val="ky-KG"/>
        </w:rPr>
        <w:t xml:space="preserve"> </w:t>
      </w:r>
      <w:r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Pr="00A45C23">
        <w:rPr>
          <w:rFonts w:ascii="Times New Roman" w:hAnsi="Times New Roman"/>
          <w:sz w:val="24"/>
          <w:szCs w:val="24"/>
          <w:lang w:val="ky-KG"/>
        </w:rPr>
        <w:t>;</w:t>
      </w:r>
      <w:r w:rsidRPr="00A45C23">
        <w:rPr>
          <w:rFonts w:ascii="Times New Roman" w:hAnsi="Times New Roman"/>
          <w:bCs/>
          <w:sz w:val="24"/>
          <w:szCs w:val="24"/>
          <w:lang w:val="ky-KG"/>
        </w:rPr>
        <w:t xml:space="preserve"> </w:t>
      </w:r>
    </w:p>
    <w:p w:rsidR="00504459" w:rsidRPr="00A45C23" w:rsidRDefault="00504459" w:rsidP="00504459">
      <w:pPr>
        <w:pStyle w:val="ListeParagraf"/>
        <w:numPr>
          <w:ilvl w:val="0"/>
          <w:numId w:val="1"/>
        </w:numPr>
        <w:spacing w:before="60"/>
        <w:jc w:val="both"/>
        <w:rPr>
          <w:rFonts w:ascii="Times New Roman" w:hAnsi="Times New Roman"/>
          <w:sz w:val="24"/>
          <w:szCs w:val="24"/>
        </w:rPr>
      </w:pPr>
      <w:r>
        <w:rPr>
          <w:rFonts w:ascii="Times New Roman" w:hAnsi="Times New Roman"/>
          <w:b/>
          <w:bCs/>
          <w:sz w:val="24"/>
          <w:szCs w:val="24"/>
          <w:u w:val="single"/>
          <w:lang w:val="ky-KG"/>
        </w:rPr>
        <w:t>11.05</w:t>
      </w:r>
      <w:r w:rsidRPr="005654C0">
        <w:rPr>
          <w:rFonts w:ascii="Times New Roman" w:hAnsi="Times New Roman"/>
          <w:b/>
          <w:bCs/>
          <w:sz w:val="24"/>
          <w:szCs w:val="24"/>
          <w:u w:val="single"/>
          <w:lang w:val="ky-KG"/>
        </w:rPr>
        <w:t>.201</w:t>
      </w:r>
      <w:r>
        <w:rPr>
          <w:rFonts w:ascii="Times New Roman" w:hAnsi="Times New Roman"/>
          <w:b/>
          <w:bCs/>
          <w:sz w:val="24"/>
          <w:szCs w:val="24"/>
          <w:u w:val="single"/>
          <w:lang w:val="ky-KG"/>
        </w:rPr>
        <w:t>8</w:t>
      </w:r>
      <w:r w:rsidRPr="00A45C23">
        <w:rPr>
          <w:rFonts w:ascii="Times New Roman" w:hAnsi="Times New Roman"/>
          <w:bCs/>
          <w:sz w:val="24"/>
          <w:szCs w:val="24"/>
          <w:lang w:val="ky-KG"/>
        </w:rPr>
        <w:t xml:space="preserve"> даталуу </w:t>
      </w:r>
      <w:r>
        <w:rPr>
          <w:rFonts w:ascii="Times New Roman" w:hAnsi="Times New Roman"/>
          <w:bCs/>
          <w:sz w:val="24"/>
          <w:szCs w:val="24"/>
          <w:lang w:val="ky-KG"/>
        </w:rPr>
        <w:t xml:space="preserve">Ардахан </w:t>
      </w:r>
      <w:r w:rsidRPr="00A45C23">
        <w:rPr>
          <w:rFonts w:ascii="Times New Roman" w:hAnsi="Times New Roman"/>
          <w:bCs/>
          <w:sz w:val="24"/>
          <w:szCs w:val="24"/>
          <w:lang w:val="ky-KG"/>
        </w:rPr>
        <w:t>университети</w:t>
      </w:r>
      <w:r>
        <w:rPr>
          <w:rFonts w:ascii="Times New Roman" w:hAnsi="Times New Roman"/>
          <w:bCs/>
          <w:sz w:val="24"/>
          <w:szCs w:val="24"/>
          <w:lang w:val="ky-KG"/>
        </w:rPr>
        <w:t xml:space="preserve"> сенатынын чечими:</w:t>
      </w:r>
      <w:r w:rsidRPr="00A45C23">
        <w:rPr>
          <w:rFonts w:ascii="Times New Roman" w:hAnsi="Times New Roman"/>
          <w:bCs/>
          <w:sz w:val="24"/>
          <w:szCs w:val="24"/>
          <w:lang w:val="ky-KG"/>
        </w:rPr>
        <w:t xml:space="preserve"> Ардахан университети чет өлкөлүк студенттер сынагынын </w:t>
      </w:r>
      <w:r>
        <w:rPr>
          <w:rFonts w:ascii="Times New Roman" w:hAnsi="Times New Roman"/>
          <w:b/>
          <w:bCs/>
          <w:sz w:val="24"/>
          <w:szCs w:val="24"/>
          <w:u w:val="single"/>
          <w:lang w:val="ky-KG"/>
        </w:rPr>
        <w:t>Эрзурум Техникалык</w:t>
      </w:r>
      <w:r w:rsidRPr="005654C0">
        <w:rPr>
          <w:rFonts w:ascii="Times New Roman" w:hAnsi="Times New Roman"/>
          <w:b/>
          <w:bCs/>
          <w:sz w:val="24"/>
          <w:szCs w:val="24"/>
          <w:u w:val="single"/>
          <w:lang w:val="ky-KG"/>
        </w:rPr>
        <w:t xml:space="preserve"> Университети</w:t>
      </w:r>
      <w:r>
        <w:rPr>
          <w:rFonts w:ascii="Times New Roman" w:hAnsi="Times New Roman"/>
          <w:bCs/>
          <w:sz w:val="24"/>
          <w:szCs w:val="24"/>
          <w:lang w:val="ky-KG"/>
        </w:rPr>
        <w:t xml:space="preserve"> </w:t>
      </w:r>
      <w:r w:rsidRPr="00A45C23">
        <w:rPr>
          <w:rFonts w:ascii="Times New Roman" w:hAnsi="Times New Roman"/>
          <w:bCs/>
          <w:sz w:val="24"/>
          <w:szCs w:val="24"/>
          <w:lang w:val="ky-KG"/>
        </w:rPr>
        <w:t>чет өлкөлүк студенттер сынагы менен бирдей деңгелде кабыл алынышынын туура экендигине</w:t>
      </w:r>
      <w:r w:rsidRPr="00A45C23">
        <w:rPr>
          <w:rFonts w:ascii="Times New Roman" w:hAnsi="Times New Roman"/>
          <w:sz w:val="24"/>
          <w:szCs w:val="24"/>
          <w:lang w:val="ky-KG"/>
        </w:rPr>
        <w:t>;</w:t>
      </w:r>
      <w:r w:rsidRPr="00A45C23">
        <w:rPr>
          <w:rFonts w:ascii="Times New Roman" w:hAnsi="Times New Roman"/>
          <w:bCs/>
          <w:sz w:val="24"/>
          <w:szCs w:val="24"/>
          <w:lang w:val="ky-KG"/>
        </w:rPr>
        <w:t xml:space="preserve"> </w:t>
      </w:r>
    </w:p>
    <w:p w:rsidR="00504459" w:rsidRPr="00504459" w:rsidRDefault="00504459" w:rsidP="00504459">
      <w:pPr>
        <w:pStyle w:val="ListeParagraf"/>
        <w:spacing w:before="60"/>
        <w:jc w:val="both"/>
        <w:rPr>
          <w:rFonts w:ascii="Times New Roman" w:hAnsi="Times New Roman"/>
          <w:sz w:val="24"/>
          <w:szCs w:val="24"/>
        </w:rPr>
      </w:pPr>
    </w:p>
    <w:p w:rsidR="002F5C74" w:rsidRDefault="002F5C74" w:rsidP="002F5C74">
      <w:pPr>
        <w:spacing w:before="60"/>
        <w:ind w:left="284"/>
        <w:jc w:val="both"/>
        <w:rPr>
          <w:rFonts w:ascii="Times New Roman" w:hAnsi="Times New Roman"/>
          <w:sz w:val="24"/>
          <w:szCs w:val="24"/>
          <w:lang w:val="ky-KG"/>
        </w:rPr>
      </w:pPr>
    </w:p>
    <w:p w:rsidR="0059100A" w:rsidRDefault="0059100A" w:rsidP="00630E87">
      <w:pPr>
        <w:ind w:firstLine="708"/>
        <w:jc w:val="center"/>
        <w:rPr>
          <w:rFonts w:ascii="Times New Roman" w:hAnsi="Times New Roman"/>
          <w:b/>
          <w:sz w:val="24"/>
          <w:szCs w:val="24"/>
          <w:lang w:val="ky-KG"/>
        </w:rPr>
      </w:pPr>
      <w:r w:rsidRPr="008F0B05">
        <w:rPr>
          <w:rFonts w:ascii="Times New Roman" w:hAnsi="Times New Roman"/>
          <w:b/>
          <w:sz w:val="24"/>
          <w:szCs w:val="24"/>
        </w:rPr>
        <w:t>АРУ</w:t>
      </w:r>
      <w:r>
        <w:rPr>
          <w:rFonts w:ascii="Times New Roman" w:hAnsi="Times New Roman"/>
          <w:b/>
          <w:sz w:val="24"/>
          <w:szCs w:val="24"/>
          <w:lang w:val="ky-KG"/>
        </w:rPr>
        <w:t>ЧӨ</w:t>
      </w:r>
      <w:r w:rsidRPr="008F0B05">
        <w:rPr>
          <w:rFonts w:ascii="Times New Roman" w:hAnsi="Times New Roman"/>
          <w:b/>
          <w:sz w:val="24"/>
          <w:szCs w:val="24"/>
        </w:rPr>
        <w:t>СС</w:t>
      </w:r>
      <w:r w:rsidR="00BA52FC">
        <w:rPr>
          <w:rFonts w:ascii="Times New Roman" w:hAnsi="Times New Roman"/>
          <w:b/>
          <w:sz w:val="24"/>
          <w:szCs w:val="24"/>
          <w:lang w:val="ky-KG"/>
        </w:rPr>
        <w:t>түн</w:t>
      </w:r>
      <w:r>
        <w:rPr>
          <w:rFonts w:ascii="Times New Roman" w:hAnsi="Times New Roman"/>
          <w:b/>
          <w:sz w:val="24"/>
          <w:szCs w:val="24"/>
          <w:lang w:val="ky-KG"/>
        </w:rPr>
        <w:t xml:space="preserve"> МАЗМУНУ</w:t>
      </w:r>
    </w:p>
    <w:p w:rsidR="0059100A" w:rsidRDefault="0059100A" w:rsidP="0059100A">
      <w:pPr>
        <w:rPr>
          <w:rFonts w:ascii="Times New Roman" w:hAnsi="Times New Roman"/>
          <w:b/>
          <w:sz w:val="24"/>
          <w:szCs w:val="24"/>
          <w:lang w:val="ky-KG"/>
        </w:rPr>
      </w:pPr>
    </w:p>
    <w:p w:rsidR="0059100A" w:rsidRPr="00CB6011" w:rsidRDefault="0059100A" w:rsidP="0059100A">
      <w:pPr>
        <w:rPr>
          <w:rFonts w:ascii="Times New Roman" w:hAnsi="Times New Roman"/>
          <w:sz w:val="24"/>
          <w:szCs w:val="24"/>
        </w:rPr>
      </w:pPr>
      <w:r w:rsidRPr="00CB6011">
        <w:rPr>
          <w:rFonts w:ascii="Times New Roman" w:hAnsi="Times New Roman"/>
          <w:sz w:val="24"/>
          <w:szCs w:val="24"/>
        </w:rPr>
        <w:t xml:space="preserve">Ардахан университети </w:t>
      </w:r>
      <w:r w:rsidR="00BA52FC">
        <w:rPr>
          <w:rFonts w:ascii="Times New Roman" w:hAnsi="Times New Roman"/>
          <w:sz w:val="24"/>
          <w:szCs w:val="24"/>
          <w:lang w:val="ky-KG"/>
        </w:rPr>
        <w:t>ч</w:t>
      </w:r>
      <w:r>
        <w:rPr>
          <w:rFonts w:ascii="Times New Roman" w:hAnsi="Times New Roman"/>
          <w:sz w:val="24"/>
          <w:szCs w:val="24"/>
          <w:lang w:val="ky-KG"/>
        </w:rPr>
        <w:t xml:space="preserve">ет </w:t>
      </w:r>
      <w:r w:rsidR="00F2476A">
        <w:rPr>
          <w:rFonts w:ascii="Times New Roman" w:hAnsi="Times New Roman"/>
          <w:sz w:val="24"/>
          <w:szCs w:val="24"/>
          <w:lang w:val="ky-KG"/>
        </w:rPr>
        <w:t>өлкөлүк</w:t>
      </w:r>
      <w:r w:rsidRPr="00CB6011">
        <w:rPr>
          <w:rFonts w:ascii="Times New Roman" w:hAnsi="Times New Roman"/>
          <w:sz w:val="24"/>
          <w:szCs w:val="24"/>
        </w:rPr>
        <w:t xml:space="preserve"> студент</w:t>
      </w:r>
      <w:r>
        <w:rPr>
          <w:rFonts w:ascii="Times New Roman" w:hAnsi="Times New Roman"/>
          <w:sz w:val="24"/>
          <w:szCs w:val="24"/>
          <w:lang w:val="ky-KG"/>
        </w:rPr>
        <w:t>тердин</w:t>
      </w:r>
      <w:r w:rsidRPr="00CB6011">
        <w:rPr>
          <w:rFonts w:ascii="Times New Roman" w:hAnsi="Times New Roman"/>
          <w:sz w:val="24"/>
          <w:szCs w:val="24"/>
        </w:rPr>
        <w:t xml:space="preserve"> сына</w:t>
      </w:r>
      <w:r>
        <w:rPr>
          <w:rFonts w:ascii="Times New Roman" w:hAnsi="Times New Roman"/>
          <w:sz w:val="24"/>
          <w:szCs w:val="24"/>
          <w:lang w:val="ky-KG"/>
        </w:rPr>
        <w:t>гынд</w:t>
      </w:r>
      <w:r w:rsidRPr="00CB6011">
        <w:rPr>
          <w:rFonts w:ascii="Times New Roman" w:hAnsi="Times New Roman"/>
          <w:sz w:val="24"/>
          <w:szCs w:val="24"/>
        </w:rPr>
        <w:t>а;</w:t>
      </w:r>
    </w:p>
    <w:p w:rsidR="0059100A" w:rsidRDefault="0059100A" w:rsidP="0059100A">
      <w:pPr>
        <w:rPr>
          <w:rFonts w:ascii="Times New Roman" w:hAnsi="Times New Roman"/>
          <w:sz w:val="24"/>
          <w:szCs w:val="24"/>
        </w:rPr>
      </w:pPr>
      <w:r w:rsidRPr="00CB6011">
        <w:rPr>
          <w:rFonts w:ascii="Times New Roman" w:hAnsi="Times New Roman"/>
          <w:sz w:val="24"/>
          <w:szCs w:val="24"/>
        </w:rPr>
        <w:tab/>
      </w:r>
      <w:r w:rsidR="00504459">
        <w:rPr>
          <w:rFonts w:ascii="Times New Roman" w:hAnsi="Times New Roman"/>
          <w:sz w:val="24"/>
          <w:szCs w:val="24"/>
          <w:lang w:val="ky-KG"/>
        </w:rPr>
        <w:t xml:space="preserve">Табигый илимдер -1 сынагы: </w:t>
      </w:r>
      <w:r w:rsidRPr="00CB6011">
        <w:rPr>
          <w:rFonts w:ascii="Times New Roman" w:hAnsi="Times New Roman"/>
          <w:sz w:val="24"/>
          <w:szCs w:val="24"/>
        </w:rPr>
        <w:t xml:space="preserve">80 </w:t>
      </w:r>
      <w:r w:rsidR="00504459">
        <w:rPr>
          <w:rFonts w:ascii="Times New Roman" w:hAnsi="Times New Roman"/>
          <w:sz w:val="24"/>
          <w:szCs w:val="24"/>
          <w:lang w:val="ky-KG"/>
        </w:rPr>
        <w:t>суроо (Сынак мɵɵнɵтү 2 саат)</w:t>
      </w:r>
      <w:r w:rsidRPr="00CB6011">
        <w:rPr>
          <w:rFonts w:ascii="Times New Roman" w:hAnsi="Times New Roman"/>
          <w:sz w:val="24"/>
          <w:szCs w:val="24"/>
        </w:rPr>
        <w:t xml:space="preserve"> </w:t>
      </w:r>
    </w:p>
    <w:p w:rsidR="00504459" w:rsidRDefault="00504459" w:rsidP="00504459">
      <w:pPr>
        <w:ind w:firstLine="708"/>
        <w:rPr>
          <w:rFonts w:ascii="Times New Roman" w:hAnsi="Times New Roman"/>
          <w:sz w:val="24"/>
          <w:szCs w:val="24"/>
          <w:lang w:val="ky-KG"/>
        </w:rPr>
      </w:pPr>
      <w:r>
        <w:rPr>
          <w:rFonts w:ascii="Times New Roman" w:hAnsi="Times New Roman"/>
          <w:sz w:val="24"/>
          <w:szCs w:val="24"/>
          <w:lang w:val="ky-KG"/>
        </w:rPr>
        <w:lastRenderedPageBreak/>
        <w:t xml:space="preserve">Табигый илимдер -2 сынагы: </w:t>
      </w:r>
      <w:r w:rsidRPr="00CB6011">
        <w:rPr>
          <w:rFonts w:ascii="Times New Roman" w:hAnsi="Times New Roman"/>
          <w:sz w:val="24"/>
          <w:szCs w:val="24"/>
        </w:rPr>
        <w:t xml:space="preserve">80 </w:t>
      </w:r>
      <w:r>
        <w:rPr>
          <w:rFonts w:ascii="Times New Roman" w:hAnsi="Times New Roman"/>
          <w:sz w:val="24"/>
          <w:szCs w:val="24"/>
          <w:lang w:val="ky-KG"/>
        </w:rPr>
        <w:t>суроо (Сынак мɵɵнɵтү 2 саат)</w:t>
      </w:r>
    </w:p>
    <w:p w:rsidR="0059100A" w:rsidRPr="00621EE3" w:rsidRDefault="00621EE3" w:rsidP="00621EE3">
      <w:pPr>
        <w:ind w:firstLine="708"/>
        <w:rPr>
          <w:rFonts w:ascii="Times New Roman" w:hAnsi="Times New Roman"/>
          <w:sz w:val="24"/>
          <w:szCs w:val="24"/>
        </w:rPr>
      </w:pPr>
      <w:r>
        <w:rPr>
          <w:rFonts w:ascii="Times New Roman" w:hAnsi="Times New Roman"/>
          <w:sz w:val="24"/>
          <w:szCs w:val="24"/>
          <w:lang w:val="ky-KG"/>
        </w:rPr>
        <w:t>Т</w:t>
      </w:r>
      <w:r w:rsidRPr="00FA7FFD">
        <w:rPr>
          <w:rFonts w:ascii="Times New Roman" w:hAnsi="Times New Roman"/>
          <w:sz w:val="24"/>
          <w:szCs w:val="24"/>
        </w:rPr>
        <w:t>үрк тили</w:t>
      </w:r>
      <w:r>
        <w:rPr>
          <w:rFonts w:ascii="Times New Roman" w:hAnsi="Times New Roman"/>
          <w:sz w:val="24"/>
          <w:szCs w:val="24"/>
          <w:lang w:val="ky-KG"/>
        </w:rPr>
        <w:t>н билүү деңгели боюнча сынак: 50 суроо (Сынак мɵɵнɵтү 1 саат) болот.</w:t>
      </w:r>
    </w:p>
    <w:p w:rsidR="0059100A" w:rsidRDefault="0059100A" w:rsidP="0059100A">
      <w:pPr>
        <w:rPr>
          <w:rFonts w:ascii="Times New Roman" w:hAnsi="Times New Roman"/>
          <w:sz w:val="24"/>
          <w:szCs w:val="24"/>
          <w:lang w:val="ky-KG"/>
        </w:rPr>
      </w:pPr>
    </w:p>
    <w:p w:rsidR="0059100A" w:rsidRPr="0059100A" w:rsidRDefault="0059100A" w:rsidP="0032166B">
      <w:pPr>
        <w:ind w:firstLine="709"/>
        <w:jc w:val="both"/>
        <w:rPr>
          <w:rFonts w:ascii="Times New Roman" w:hAnsi="Times New Roman"/>
          <w:b/>
          <w:sz w:val="24"/>
          <w:szCs w:val="24"/>
        </w:rPr>
      </w:pPr>
      <w:r w:rsidRPr="0059100A">
        <w:rPr>
          <w:rFonts w:ascii="Times New Roman" w:hAnsi="Times New Roman"/>
          <w:b/>
          <w:sz w:val="24"/>
          <w:szCs w:val="24"/>
          <w:lang w:val="ky-KG"/>
        </w:rPr>
        <w:t>Түркияда жогорку билим берүү мекемелеринин бардык деңгээлинде билим ала турган чет өлкөлүк студенттердин кирүү жана жашоо уруксатын алыш үчүн жасала тургандар</w:t>
      </w:r>
      <w:r w:rsidRPr="0059100A">
        <w:rPr>
          <w:rFonts w:ascii="Times New Roman" w:hAnsi="Times New Roman"/>
          <w:b/>
          <w:sz w:val="24"/>
          <w:szCs w:val="24"/>
        </w:rPr>
        <w:t>;</w:t>
      </w:r>
    </w:p>
    <w:p w:rsidR="0059100A" w:rsidRDefault="0059100A" w:rsidP="0059100A">
      <w:pPr>
        <w:pStyle w:val="ListeParagraf"/>
        <w:numPr>
          <w:ilvl w:val="0"/>
          <w:numId w:val="11"/>
        </w:numPr>
        <w:jc w:val="both"/>
        <w:rPr>
          <w:rFonts w:ascii="Times New Roman" w:hAnsi="Times New Roman"/>
          <w:sz w:val="24"/>
          <w:szCs w:val="24"/>
          <w:lang w:val="ky-KG"/>
        </w:rPr>
      </w:pPr>
      <w:r>
        <w:rPr>
          <w:rFonts w:ascii="Times New Roman" w:hAnsi="Times New Roman"/>
          <w:sz w:val="24"/>
          <w:szCs w:val="24"/>
          <w:lang w:val="ky-KG"/>
        </w:rPr>
        <w:t>Чет өлкөдө жасала турган иштер (Паспорт иштери)</w:t>
      </w:r>
    </w:p>
    <w:p w:rsidR="0059100A" w:rsidRDefault="0059100A" w:rsidP="0059100A">
      <w:pPr>
        <w:pStyle w:val="ListeParagraf"/>
        <w:numPr>
          <w:ilvl w:val="0"/>
          <w:numId w:val="11"/>
        </w:numPr>
        <w:jc w:val="both"/>
        <w:rPr>
          <w:rFonts w:ascii="Times New Roman" w:hAnsi="Times New Roman"/>
          <w:sz w:val="24"/>
          <w:szCs w:val="24"/>
          <w:lang w:val="ky-KG"/>
        </w:rPr>
      </w:pPr>
      <w:r>
        <w:rPr>
          <w:rFonts w:ascii="Times New Roman" w:hAnsi="Times New Roman"/>
          <w:sz w:val="24"/>
          <w:szCs w:val="24"/>
          <w:lang w:val="ky-KG"/>
        </w:rPr>
        <w:t>Өлкөбүзгө келгенден тартып жасала турган иштер (жашоо уруксаты)</w:t>
      </w:r>
    </w:p>
    <w:p w:rsidR="0059100A" w:rsidRDefault="0059100A" w:rsidP="0059100A">
      <w:pPr>
        <w:pStyle w:val="ListeParagraf"/>
        <w:numPr>
          <w:ilvl w:val="0"/>
          <w:numId w:val="11"/>
        </w:numPr>
        <w:jc w:val="both"/>
        <w:rPr>
          <w:rFonts w:ascii="Times New Roman" w:hAnsi="Times New Roman"/>
          <w:sz w:val="24"/>
          <w:szCs w:val="24"/>
          <w:lang w:val="ky-KG"/>
        </w:rPr>
      </w:pPr>
      <w:r>
        <w:rPr>
          <w:rFonts w:ascii="Times New Roman" w:hAnsi="Times New Roman"/>
          <w:sz w:val="24"/>
          <w:szCs w:val="24"/>
          <w:lang w:val="ky-KG"/>
        </w:rPr>
        <w:t>Жашоо уруксатын алгандан кийин жасала турган иштер (кабар берүү, билдирүү)</w:t>
      </w:r>
    </w:p>
    <w:p w:rsidR="00F2476A" w:rsidRDefault="00F2476A" w:rsidP="00F2476A">
      <w:pPr>
        <w:pStyle w:val="ListeParagraf"/>
        <w:ind w:left="0"/>
        <w:jc w:val="both"/>
        <w:rPr>
          <w:rFonts w:ascii="Times New Roman" w:hAnsi="Times New Roman"/>
          <w:sz w:val="24"/>
          <w:szCs w:val="24"/>
          <w:lang w:val="ky-KG"/>
        </w:rPr>
      </w:pPr>
    </w:p>
    <w:p w:rsidR="00F2476A" w:rsidRPr="00F2476A" w:rsidRDefault="00F2476A" w:rsidP="00C4324E">
      <w:pPr>
        <w:ind w:firstLine="708"/>
        <w:jc w:val="both"/>
        <w:rPr>
          <w:rFonts w:ascii="Times New Roman" w:hAnsi="Times New Roman"/>
          <w:b/>
          <w:sz w:val="24"/>
          <w:szCs w:val="24"/>
          <w:lang w:val="ky-KG"/>
        </w:rPr>
      </w:pPr>
      <w:r w:rsidRPr="00F2476A">
        <w:rPr>
          <w:rFonts w:ascii="Times New Roman" w:hAnsi="Times New Roman"/>
          <w:b/>
          <w:sz w:val="24"/>
          <w:szCs w:val="24"/>
          <w:lang w:val="ky-KG"/>
        </w:rPr>
        <w:t>Чет өлкөдө жасала турган иштер (</w:t>
      </w:r>
      <w:r>
        <w:rPr>
          <w:rFonts w:ascii="Times New Roman" w:hAnsi="Times New Roman"/>
          <w:b/>
          <w:sz w:val="24"/>
          <w:szCs w:val="24"/>
          <w:lang w:val="ky-KG"/>
        </w:rPr>
        <w:t>Паспорт Иштери</w:t>
      </w:r>
      <w:r w:rsidRPr="00F2476A">
        <w:rPr>
          <w:rFonts w:ascii="Times New Roman" w:hAnsi="Times New Roman"/>
          <w:b/>
          <w:sz w:val="24"/>
          <w:szCs w:val="24"/>
          <w:lang w:val="ky-KG"/>
        </w:rPr>
        <w:t>)</w:t>
      </w:r>
    </w:p>
    <w:p w:rsidR="00F2476A" w:rsidRDefault="00F2476A" w:rsidP="00C4324E">
      <w:pPr>
        <w:spacing w:after="0"/>
        <w:ind w:firstLine="709"/>
        <w:jc w:val="both"/>
        <w:rPr>
          <w:rFonts w:ascii="Times New Roman" w:hAnsi="Times New Roman"/>
          <w:sz w:val="24"/>
          <w:szCs w:val="24"/>
          <w:lang w:val="ky-KG"/>
        </w:rPr>
      </w:pPr>
      <w:r>
        <w:rPr>
          <w:rFonts w:ascii="Times New Roman" w:hAnsi="Times New Roman"/>
          <w:sz w:val="24"/>
          <w:szCs w:val="24"/>
          <w:lang w:val="ky-KG"/>
        </w:rPr>
        <w:t xml:space="preserve">Университетибизде билим алуу үчүн документтерин тапшырган чет өлкөлүк студенттердин дарегине кабыл алынгандыгы тууралуу чакыруу каты жөнөтүлөт.  Студенттер бул каттын негизинде өз өлкөлөрүндөгү тиешелүү мекемелерге кайрылып чет элдик паспорт даярдатышат.   </w:t>
      </w:r>
    </w:p>
    <w:p w:rsidR="00F2476A" w:rsidRDefault="00F2476A" w:rsidP="00C4324E">
      <w:pPr>
        <w:spacing w:after="0"/>
        <w:ind w:firstLine="709"/>
        <w:jc w:val="both"/>
        <w:rPr>
          <w:rFonts w:ascii="Times New Roman" w:hAnsi="Times New Roman"/>
          <w:sz w:val="24"/>
          <w:szCs w:val="24"/>
          <w:lang w:val="ky-KG"/>
        </w:rPr>
      </w:pPr>
      <w:r w:rsidRPr="002630B9">
        <w:rPr>
          <w:rFonts w:ascii="Times New Roman" w:hAnsi="Times New Roman"/>
          <w:sz w:val="24"/>
          <w:szCs w:val="24"/>
          <w:lang w:val="ky-KG"/>
        </w:rPr>
        <w:t>Түркияда билим алуу мөөнөтү боюнча жашоосун материалдык жактан камсыз кыла тургандыгын далилдей турган документ (банк эсе</w:t>
      </w:r>
      <w:r>
        <w:rPr>
          <w:rFonts w:ascii="Times New Roman" w:hAnsi="Times New Roman"/>
          <w:sz w:val="24"/>
          <w:szCs w:val="24"/>
          <w:lang w:val="ky-KG"/>
        </w:rPr>
        <w:t>би</w:t>
      </w:r>
      <w:r w:rsidRPr="002630B9">
        <w:rPr>
          <w:rFonts w:ascii="Times New Roman" w:hAnsi="Times New Roman"/>
          <w:sz w:val="24"/>
          <w:szCs w:val="24"/>
          <w:lang w:val="ky-KG"/>
        </w:rPr>
        <w:t>, стипендия</w:t>
      </w:r>
      <w:r>
        <w:rPr>
          <w:rFonts w:ascii="Times New Roman" w:hAnsi="Times New Roman"/>
          <w:sz w:val="24"/>
          <w:szCs w:val="24"/>
          <w:lang w:val="ky-KG"/>
        </w:rPr>
        <w:t xml:space="preserve"> ж.б.</w:t>
      </w:r>
      <w:r w:rsidRPr="002630B9">
        <w:rPr>
          <w:rFonts w:ascii="Times New Roman" w:hAnsi="Times New Roman"/>
          <w:sz w:val="24"/>
          <w:szCs w:val="24"/>
          <w:lang w:val="ky-KG"/>
        </w:rPr>
        <w:t>)</w:t>
      </w:r>
      <w:r w:rsidR="0032166B">
        <w:rPr>
          <w:rFonts w:ascii="Times New Roman" w:hAnsi="Times New Roman"/>
          <w:sz w:val="24"/>
          <w:szCs w:val="24"/>
          <w:lang w:val="ky-KG"/>
        </w:rPr>
        <w:t xml:space="preserve"> керек.</w:t>
      </w:r>
    </w:p>
    <w:p w:rsidR="00F2476A" w:rsidRDefault="00F2476A" w:rsidP="00C4324E">
      <w:pPr>
        <w:pStyle w:val="ListeParagraf"/>
        <w:spacing w:after="0"/>
        <w:ind w:left="0" w:firstLine="709"/>
        <w:jc w:val="both"/>
        <w:rPr>
          <w:rFonts w:ascii="Times New Roman" w:hAnsi="Times New Roman"/>
          <w:sz w:val="24"/>
          <w:szCs w:val="24"/>
          <w:lang w:val="ky-KG"/>
        </w:rPr>
      </w:pPr>
      <w:r>
        <w:rPr>
          <w:rFonts w:ascii="Times New Roman" w:hAnsi="Times New Roman"/>
          <w:sz w:val="24"/>
          <w:szCs w:val="24"/>
          <w:lang w:val="ky-KG"/>
        </w:rPr>
        <w:t>Өкүлчүлүк</w:t>
      </w:r>
      <w:r w:rsidRPr="008726BE">
        <w:rPr>
          <w:rFonts w:ascii="Times New Roman" w:hAnsi="Times New Roman"/>
          <w:sz w:val="24"/>
          <w:szCs w:val="24"/>
          <w:lang w:val="ky-KG"/>
        </w:rPr>
        <w:t xml:space="preserve"> тарабынан кошумча документтер талап кылынышы мүмкүн.</w:t>
      </w:r>
    </w:p>
    <w:p w:rsidR="0032166B" w:rsidRDefault="0032166B" w:rsidP="0032166B">
      <w:pPr>
        <w:pStyle w:val="ListeParagraf"/>
        <w:jc w:val="both"/>
        <w:rPr>
          <w:rFonts w:ascii="Times New Roman" w:hAnsi="Times New Roman"/>
          <w:sz w:val="24"/>
          <w:szCs w:val="24"/>
          <w:lang w:val="ky-KG"/>
        </w:rPr>
      </w:pPr>
    </w:p>
    <w:p w:rsidR="0032166B" w:rsidRPr="0032166B" w:rsidRDefault="0032166B" w:rsidP="0032166B">
      <w:pPr>
        <w:pStyle w:val="ListeParagraf"/>
        <w:jc w:val="both"/>
        <w:rPr>
          <w:rFonts w:ascii="Times New Roman" w:hAnsi="Times New Roman"/>
          <w:b/>
          <w:sz w:val="24"/>
          <w:szCs w:val="24"/>
          <w:lang w:val="ky-KG"/>
        </w:rPr>
      </w:pPr>
      <w:r w:rsidRPr="0032166B">
        <w:rPr>
          <w:rFonts w:ascii="Times New Roman" w:hAnsi="Times New Roman"/>
          <w:b/>
          <w:sz w:val="24"/>
          <w:szCs w:val="24"/>
          <w:lang w:val="ky-KG"/>
        </w:rPr>
        <w:t>Өлкөбүзгө келгенден тартып жасала турган иштер (жашоо уруксаты)</w:t>
      </w:r>
    </w:p>
    <w:p w:rsidR="0032166B" w:rsidRPr="0032166B" w:rsidRDefault="0032166B" w:rsidP="0032166B">
      <w:pPr>
        <w:pStyle w:val="ListeParagraf"/>
        <w:jc w:val="both"/>
        <w:rPr>
          <w:rFonts w:ascii="Times New Roman" w:hAnsi="Times New Roman"/>
          <w:b/>
          <w:sz w:val="24"/>
          <w:szCs w:val="24"/>
          <w:lang w:val="ky-KG"/>
        </w:rPr>
      </w:pPr>
    </w:p>
    <w:p w:rsidR="0032166B" w:rsidRDefault="0032166B" w:rsidP="0032166B">
      <w:pPr>
        <w:pStyle w:val="ListeParagraf"/>
        <w:ind w:left="0"/>
        <w:jc w:val="both"/>
        <w:rPr>
          <w:rFonts w:ascii="Times New Roman" w:hAnsi="Times New Roman"/>
          <w:sz w:val="24"/>
          <w:szCs w:val="24"/>
          <w:lang w:val="ky-KG"/>
        </w:rPr>
      </w:pPr>
      <w:r>
        <w:rPr>
          <w:rFonts w:ascii="Times New Roman" w:hAnsi="Times New Roman"/>
          <w:sz w:val="24"/>
          <w:szCs w:val="24"/>
          <w:lang w:val="ky-KG"/>
        </w:rPr>
        <w:t xml:space="preserve">Түркияга кирген күндөн тартып, 30 күн ичинде төмөндө көрсөтүлгөн документтер менен билим ала турган аймактын </w:t>
      </w:r>
      <w:r w:rsidR="00C4324E">
        <w:rPr>
          <w:rFonts w:ascii="Times New Roman" w:hAnsi="Times New Roman"/>
          <w:sz w:val="24"/>
          <w:szCs w:val="24"/>
          <w:lang w:val="ky-KG"/>
        </w:rPr>
        <w:t>Облустук</w:t>
      </w:r>
      <w:r>
        <w:rPr>
          <w:rFonts w:ascii="Times New Roman" w:hAnsi="Times New Roman"/>
          <w:sz w:val="24"/>
          <w:szCs w:val="24"/>
          <w:lang w:val="ky-KG"/>
        </w:rPr>
        <w:t xml:space="preserve"> көч башкаруу директорлугунун чет өлкөлүкөр бөлүмүнө арыз менен кайрылып, чет өлкөлүктөгө бериле турган жашоо уруксаты алышы керек.</w:t>
      </w:r>
    </w:p>
    <w:p w:rsidR="0032166B" w:rsidRDefault="0032166B" w:rsidP="0032166B">
      <w:pPr>
        <w:pStyle w:val="ListeParagraf"/>
        <w:ind w:left="0"/>
        <w:jc w:val="both"/>
        <w:rPr>
          <w:rFonts w:ascii="Times New Roman" w:hAnsi="Times New Roman"/>
          <w:sz w:val="24"/>
          <w:szCs w:val="24"/>
          <w:lang w:val="ky-KG"/>
        </w:rPr>
      </w:pPr>
    </w:p>
    <w:p w:rsidR="0032166B" w:rsidRPr="00535CFB" w:rsidRDefault="0032166B" w:rsidP="00023B49">
      <w:pPr>
        <w:pStyle w:val="ListeParagraf"/>
        <w:ind w:left="993" w:hanging="273"/>
        <w:jc w:val="both"/>
        <w:rPr>
          <w:rFonts w:ascii="Times New Roman" w:hAnsi="Times New Roman"/>
          <w:sz w:val="24"/>
          <w:szCs w:val="24"/>
          <w:lang w:val="ky-KG"/>
        </w:rPr>
      </w:pPr>
      <w:r>
        <w:rPr>
          <w:rFonts w:ascii="Times New Roman" w:hAnsi="Times New Roman"/>
          <w:sz w:val="24"/>
          <w:szCs w:val="24"/>
          <w:lang w:val="ky-KG"/>
        </w:rPr>
        <w:t xml:space="preserve">а) </w:t>
      </w:r>
      <w:r w:rsidRPr="00535CFB">
        <w:rPr>
          <w:rFonts w:ascii="Times New Roman" w:hAnsi="Times New Roman"/>
          <w:sz w:val="24"/>
          <w:szCs w:val="24"/>
          <w:lang w:val="ky-KG"/>
        </w:rPr>
        <w:t xml:space="preserve">Жогорку окуу жайынан </w:t>
      </w:r>
      <w:r>
        <w:rPr>
          <w:rFonts w:ascii="Times New Roman" w:hAnsi="Times New Roman"/>
          <w:sz w:val="24"/>
          <w:szCs w:val="24"/>
          <w:lang w:val="ky-KG"/>
        </w:rPr>
        <w:t>берилген кабыл алын</w:t>
      </w:r>
      <w:r w:rsidRPr="00535CFB">
        <w:rPr>
          <w:rFonts w:ascii="Times New Roman" w:hAnsi="Times New Roman"/>
          <w:sz w:val="24"/>
          <w:szCs w:val="24"/>
          <w:lang w:val="ky-KG"/>
        </w:rPr>
        <w:t xml:space="preserve">гандыгы жана катоодон өткөндүгү тууралуу </w:t>
      </w:r>
      <w:r>
        <w:rPr>
          <w:rFonts w:ascii="Times New Roman" w:hAnsi="Times New Roman"/>
          <w:sz w:val="24"/>
          <w:szCs w:val="24"/>
          <w:lang w:val="ky-KG"/>
        </w:rPr>
        <w:t>же буга тең даражадагы документ,</w:t>
      </w:r>
    </w:p>
    <w:p w:rsidR="0032166B" w:rsidRDefault="0032166B" w:rsidP="00023B49">
      <w:pPr>
        <w:pStyle w:val="ListeParagraf"/>
        <w:ind w:left="993" w:hanging="273"/>
        <w:jc w:val="both"/>
        <w:rPr>
          <w:rFonts w:ascii="Times New Roman" w:hAnsi="Times New Roman"/>
          <w:sz w:val="24"/>
          <w:szCs w:val="24"/>
          <w:lang w:val="ky-KG"/>
        </w:rPr>
      </w:pPr>
      <w:r>
        <w:rPr>
          <w:rFonts w:ascii="Times New Roman" w:hAnsi="Times New Roman"/>
          <w:sz w:val="24"/>
          <w:szCs w:val="24"/>
          <w:lang w:val="ky-KG"/>
        </w:rPr>
        <w:t>б) Узун мөөнөттүү жана жарактуу паспорт,</w:t>
      </w:r>
    </w:p>
    <w:p w:rsidR="0032166B" w:rsidRDefault="00FE5ABF" w:rsidP="00023B49">
      <w:pPr>
        <w:pStyle w:val="ListeParagraf"/>
        <w:ind w:left="993" w:hanging="273"/>
        <w:jc w:val="both"/>
        <w:rPr>
          <w:rFonts w:ascii="Times New Roman" w:hAnsi="Times New Roman"/>
          <w:sz w:val="24"/>
          <w:szCs w:val="24"/>
          <w:lang w:val="ky-KG"/>
        </w:rPr>
      </w:pPr>
      <w:r>
        <w:rPr>
          <w:rFonts w:ascii="Times New Roman" w:hAnsi="Times New Roman"/>
          <w:sz w:val="24"/>
          <w:szCs w:val="24"/>
          <w:lang w:val="ky-KG"/>
        </w:rPr>
        <w:t>в</w:t>
      </w:r>
      <w:r w:rsidR="0032166B">
        <w:rPr>
          <w:rFonts w:ascii="Times New Roman" w:hAnsi="Times New Roman"/>
          <w:sz w:val="24"/>
          <w:szCs w:val="24"/>
          <w:lang w:val="ky-KG"/>
        </w:rPr>
        <w:t xml:space="preserve">) </w:t>
      </w:r>
      <w:r w:rsidR="0032166B" w:rsidRPr="002630B9">
        <w:rPr>
          <w:rFonts w:ascii="Times New Roman" w:hAnsi="Times New Roman"/>
          <w:sz w:val="24"/>
          <w:szCs w:val="24"/>
          <w:lang w:val="ky-KG"/>
        </w:rPr>
        <w:t>Түркияда билим алуу мөөнөтү боюнча жашоосун материалдык жактан камсыз кыла тургандыгын далилдей турган документ (банк эсе</w:t>
      </w:r>
      <w:r w:rsidR="0032166B">
        <w:rPr>
          <w:rFonts w:ascii="Times New Roman" w:hAnsi="Times New Roman"/>
          <w:sz w:val="24"/>
          <w:szCs w:val="24"/>
          <w:lang w:val="ky-KG"/>
        </w:rPr>
        <w:t>би</w:t>
      </w:r>
      <w:r w:rsidR="0032166B" w:rsidRPr="002630B9">
        <w:rPr>
          <w:rFonts w:ascii="Times New Roman" w:hAnsi="Times New Roman"/>
          <w:sz w:val="24"/>
          <w:szCs w:val="24"/>
          <w:lang w:val="ky-KG"/>
        </w:rPr>
        <w:t>, стипендия</w:t>
      </w:r>
      <w:r w:rsidR="0032166B">
        <w:rPr>
          <w:rFonts w:ascii="Times New Roman" w:hAnsi="Times New Roman"/>
          <w:sz w:val="24"/>
          <w:szCs w:val="24"/>
          <w:lang w:val="ky-KG"/>
        </w:rPr>
        <w:t xml:space="preserve"> ж.б.</w:t>
      </w:r>
      <w:r w:rsidR="0032166B" w:rsidRPr="002630B9">
        <w:rPr>
          <w:rFonts w:ascii="Times New Roman" w:hAnsi="Times New Roman"/>
          <w:sz w:val="24"/>
          <w:szCs w:val="24"/>
          <w:lang w:val="ky-KG"/>
        </w:rPr>
        <w:t>)</w:t>
      </w:r>
      <w:r w:rsidR="0032166B">
        <w:rPr>
          <w:rFonts w:ascii="Times New Roman" w:hAnsi="Times New Roman"/>
          <w:sz w:val="24"/>
          <w:szCs w:val="24"/>
          <w:lang w:val="ky-KG"/>
        </w:rPr>
        <w:t>,</w:t>
      </w:r>
    </w:p>
    <w:p w:rsidR="0032166B" w:rsidRDefault="00FE5ABF" w:rsidP="00023B49">
      <w:pPr>
        <w:pStyle w:val="ListeParagraf"/>
        <w:ind w:left="993" w:hanging="273"/>
        <w:jc w:val="both"/>
        <w:rPr>
          <w:rFonts w:ascii="Times New Roman" w:hAnsi="Times New Roman"/>
          <w:sz w:val="24"/>
          <w:szCs w:val="24"/>
          <w:lang w:val="ky-KG"/>
        </w:rPr>
      </w:pPr>
      <w:r>
        <w:rPr>
          <w:rFonts w:ascii="Times New Roman" w:hAnsi="Times New Roman"/>
          <w:sz w:val="24"/>
          <w:szCs w:val="24"/>
          <w:lang w:val="ky-KG"/>
        </w:rPr>
        <w:t>г</w:t>
      </w:r>
      <w:r w:rsidR="0032166B">
        <w:rPr>
          <w:rFonts w:ascii="Times New Roman" w:hAnsi="Times New Roman"/>
          <w:sz w:val="24"/>
          <w:szCs w:val="24"/>
          <w:lang w:val="ky-KG"/>
        </w:rPr>
        <w:t xml:space="preserve">) </w:t>
      </w:r>
      <w:r w:rsidR="0032166B" w:rsidRPr="00FB2D11">
        <w:rPr>
          <w:rFonts w:ascii="Times New Roman" w:hAnsi="Times New Roman"/>
          <w:sz w:val="24"/>
          <w:szCs w:val="24"/>
          <w:lang w:val="ky-KG"/>
        </w:rPr>
        <w:t xml:space="preserve">Жыл </w:t>
      </w:r>
      <w:r w:rsidR="0032166B">
        <w:rPr>
          <w:rFonts w:ascii="Times New Roman" w:hAnsi="Times New Roman"/>
          <w:sz w:val="24"/>
          <w:szCs w:val="24"/>
          <w:lang w:val="ky-KG"/>
        </w:rPr>
        <w:t>сай</w:t>
      </w:r>
      <w:r w:rsidR="0032166B" w:rsidRPr="00FB2D11">
        <w:rPr>
          <w:rFonts w:ascii="Times New Roman" w:hAnsi="Times New Roman"/>
          <w:sz w:val="24"/>
          <w:szCs w:val="24"/>
          <w:lang w:val="ky-KG"/>
        </w:rPr>
        <w:t xml:space="preserve">ын расмий газетада жарыяланган </w:t>
      </w:r>
      <w:r w:rsidR="0032166B">
        <w:rPr>
          <w:rFonts w:ascii="Times New Roman" w:hAnsi="Times New Roman"/>
          <w:sz w:val="24"/>
          <w:szCs w:val="24"/>
          <w:lang w:val="ky-KG"/>
        </w:rPr>
        <w:t>жашоо</w:t>
      </w:r>
      <w:r w:rsidR="0032166B" w:rsidRPr="00FB2D11">
        <w:rPr>
          <w:rFonts w:ascii="Times New Roman" w:hAnsi="Times New Roman"/>
          <w:sz w:val="24"/>
          <w:szCs w:val="24"/>
          <w:lang w:val="ky-KG"/>
        </w:rPr>
        <w:t xml:space="preserve"> уруксатынын акысы,</w:t>
      </w:r>
    </w:p>
    <w:p w:rsidR="0032166B" w:rsidRDefault="00FE5ABF" w:rsidP="00023B49">
      <w:pPr>
        <w:pStyle w:val="ListeParagraf"/>
        <w:ind w:left="993" w:hanging="273"/>
        <w:jc w:val="both"/>
        <w:rPr>
          <w:rFonts w:ascii="Times New Roman" w:hAnsi="Times New Roman"/>
          <w:sz w:val="24"/>
          <w:szCs w:val="24"/>
          <w:lang w:val="ky-KG"/>
        </w:rPr>
      </w:pPr>
      <w:r>
        <w:rPr>
          <w:rFonts w:ascii="Times New Roman" w:hAnsi="Times New Roman"/>
          <w:sz w:val="24"/>
          <w:szCs w:val="24"/>
          <w:lang w:val="ky-KG"/>
        </w:rPr>
        <w:t>д</w:t>
      </w:r>
      <w:r w:rsidR="0032166B">
        <w:rPr>
          <w:rFonts w:ascii="Times New Roman" w:hAnsi="Times New Roman"/>
          <w:sz w:val="24"/>
          <w:szCs w:val="24"/>
          <w:lang w:val="ky-KG"/>
        </w:rPr>
        <w:t>) Керегине жараша кошумча документтер талап кылынышы мүмкүн.</w:t>
      </w:r>
    </w:p>
    <w:p w:rsidR="0032166B" w:rsidRDefault="0032166B" w:rsidP="0032166B">
      <w:pPr>
        <w:pStyle w:val="ListeParagraf"/>
        <w:jc w:val="both"/>
        <w:rPr>
          <w:rFonts w:ascii="Times New Roman" w:hAnsi="Times New Roman"/>
          <w:sz w:val="24"/>
          <w:szCs w:val="24"/>
          <w:lang w:val="ky-KG"/>
        </w:rPr>
      </w:pPr>
    </w:p>
    <w:p w:rsidR="0032166B" w:rsidRPr="0032166B" w:rsidRDefault="0032166B" w:rsidP="0032166B">
      <w:pPr>
        <w:ind w:left="360"/>
        <w:jc w:val="both"/>
        <w:rPr>
          <w:rFonts w:ascii="Times New Roman" w:hAnsi="Times New Roman"/>
          <w:b/>
          <w:sz w:val="24"/>
          <w:szCs w:val="24"/>
          <w:lang w:val="ky-KG"/>
        </w:rPr>
      </w:pPr>
      <w:r w:rsidRPr="0032166B">
        <w:rPr>
          <w:rFonts w:ascii="Times New Roman" w:hAnsi="Times New Roman"/>
          <w:b/>
          <w:sz w:val="24"/>
          <w:szCs w:val="24"/>
          <w:lang w:val="ky-KG"/>
        </w:rPr>
        <w:t>Жашоо уруксатын алгандан кийин жасала турган иштер (кабар берүү, билдирүү)</w:t>
      </w:r>
    </w:p>
    <w:p w:rsidR="0032166B" w:rsidRPr="007C0759" w:rsidRDefault="00FE5ABF" w:rsidP="00023B49">
      <w:pPr>
        <w:pStyle w:val="ListeParagraf"/>
        <w:ind w:left="993" w:hanging="284"/>
        <w:jc w:val="both"/>
        <w:rPr>
          <w:rFonts w:ascii="Times New Roman" w:hAnsi="Times New Roman"/>
          <w:sz w:val="24"/>
          <w:szCs w:val="24"/>
        </w:rPr>
      </w:pPr>
      <w:r>
        <w:rPr>
          <w:rFonts w:ascii="Times New Roman" w:hAnsi="Times New Roman"/>
          <w:sz w:val="24"/>
          <w:szCs w:val="24"/>
          <w:lang w:val="ky-KG"/>
        </w:rPr>
        <w:t xml:space="preserve">а) </w:t>
      </w:r>
      <w:r w:rsidR="0032166B">
        <w:rPr>
          <w:rFonts w:ascii="Times New Roman" w:hAnsi="Times New Roman"/>
          <w:sz w:val="24"/>
          <w:szCs w:val="24"/>
          <w:lang w:val="ky-KG"/>
        </w:rPr>
        <w:t xml:space="preserve">Билим алуу максаты менен жашоо уруксаты алган чет өлкөлүк студенттер </w:t>
      </w:r>
      <w:r>
        <w:rPr>
          <w:rFonts w:ascii="Times New Roman" w:hAnsi="Times New Roman"/>
          <w:sz w:val="24"/>
          <w:szCs w:val="24"/>
          <w:lang w:val="ky-KG"/>
        </w:rPr>
        <w:t xml:space="preserve">1 күн ичинде </w:t>
      </w:r>
      <w:r w:rsidR="00C4324E">
        <w:rPr>
          <w:rFonts w:ascii="Times New Roman" w:hAnsi="Times New Roman"/>
          <w:sz w:val="24"/>
          <w:szCs w:val="24"/>
          <w:lang w:val="ky-KG"/>
        </w:rPr>
        <w:t>Облустук</w:t>
      </w:r>
      <w:r>
        <w:rPr>
          <w:rFonts w:ascii="Times New Roman" w:hAnsi="Times New Roman"/>
          <w:sz w:val="24"/>
          <w:szCs w:val="24"/>
          <w:lang w:val="ky-KG"/>
        </w:rPr>
        <w:t xml:space="preserve"> көч башкаруу директорлугунан Түркия </w:t>
      </w:r>
      <w:r>
        <w:rPr>
          <w:rFonts w:ascii="Times New Roman" w:hAnsi="Times New Roman"/>
          <w:sz w:val="24"/>
          <w:szCs w:val="24"/>
          <w:lang w:val="ky-KG"/>
        </w:rPr>
        <w:lastRenderedPageBreak/>
        <w:t>Республикасынын атайын кимдигин (Т.</w:t>
      </w:r>
      <w:r w:rsidR="00C872E1">
        <w:rPr>
          <w:rFonts w:ascii="Times New Roman" w:hAnsi="Times New Roman"/>
          <w:sz w:val="24"/>
          <w:szCs w:val="24"/>
          <w:lang w:val="ky-KG"/>
        </w:rPr>
        <w:t xml:space="preserve"> Р</w:t>
      </w:r>
      <w:r>
        <w:rPr>
          <w:rFonts w:ascii="Times New Roman" w:hAnsi="Times New Roman"/>
          <w:sz w:val="24"/>
          <w:szCs w:val="24"/>
          <w:lang w:val="ky-KG"/>
        </w:rPr>
        <w:t>. кимдик) тастыктаган номерин алуулары керек.</w:t>
      </w:r>
    </w:p>
    <w:p w:rsidR="0032166B" w:rsidRPr="00C3295C" w:rsidRDefault="00FE5ABF" w:rsidP="00023B49">
      <w:pPr>
        <w:pStyle w:val="ListeParagraf"/>
        <w:ind w:left="993" w:hanging="284"/>
        <w:jc w:val="both"/>
        <w:rPr>
          <w:rFonts w:ascii="Times New Roman" w:hAnsi="Times New Roman"/>
          <w:sz w:val="24"/>
          <w:szCs w:val="24"/>
        </w:rPr>
      </w:pPr>
      <w:r>
        <w:rPr>
          <w:rFonts w:ascii="Times New Roman" w:hAnsi="Times New Roman"/>
          <w:sz w:val="24"/>
          <w:szCs w:val="24"/>
          <w:lang w:val="ky-KG"/>
        </w:rPr>
        <w:t xml:space="preserve">б) </w:t>
      </w:r>
      <w:r w:rsidR="0032166B">
        <w:rPr>
          <w:rFonts w:ascii="Times New Roman" w:hAnsi="Times New Roman"/>
          <w:sz w:val="24"/>
          <w:szCs w:val="24"/>
          <w:lang w:val="ky-KG"/>
        </w:rPr>
        <w:t xml:space="preserve">Жашоо уруксатынын мөөнөтүн узартууну каалаган чет өлкөлүк студенттер жашоо уруксатында көрсөтүлгөн мөөнөттөн кечиктирбей же мөөнөтү бүткөндөн кийинки 15 күндүн ичинде </w:t>
      </w:r>
      <w:r>
        <w:rPr>
          <w:rFonts w:ascii="Times New Roman" w:hAnsi="Times New Roman"/>
          <w:sz w:val="24"/>
          <w:szCs w:val="24"/>
          <w:lang w:val="ky-KG"/>
        </w:rPr>
        <w:t>Обл</w:t>
      </w:r>
      <w:r w:rsidR="00C4324E">
        <w:rPr>
          <w:rFonts w:ascii="Times New Roman" w:hAnsi="Times New Roman"/>
          <w:sz w:val="24"/>
          <w:szCs w:val="24"/>
          <w:lang w:val="ky-KG"/>
        </w:rPr>
        <w:t>усту</w:t>
      </w:r>
      <w:r>
        <w:rPr>
          <w:rFonts w:ascii="Times New Roman" w:hAnsi="Times New Roman"/>
          <w:sz w:val="24"/>
          <w:szCs w:val="24"/>
          <w:lang w:val="ky-KG"/>
        </w:rPr>
        <w:t xml:space="preserve">к көч башкаруу директорлугуна </w:t>
      </w:r>
      <w:r w:rsidR="0032166B">
        <w:rPr>
          <w:rFonts w:ascii="Times New Roman" w:hAnsi="Times New Roman"/>
          <w:sz w:val="24"/>
          <w:szCs w:val="24"/>
          <w:lang w:val="ky-KG"/>
        </w:rPr>
        <w:t>арыз менен кайрылып, уруксаттын мөөнөтүн узартуулары зарыл.</w:t>
      </w:r>
    </w:p>
    <w:p w:rsidR="0032166B" w:rsidRPr="00C3295C" w:rsidRDefault="00FE5ABF" w:rsidP="00023B49">
      <w:pPr>
        <w:pStyle w:val="ListeParagraf"/>
        <w:ind w:left="993" w:hanging="284"/>
        <w:jc w:val="both"/>
        <w:rPr>
          <w:rFonts w:ascii="Times New Roman" w:hAnsi="Times New Roman"/>
          <w:sz w:val="24"/>
          <w:szCs w:val="24"/>
        </w:rPr>
      </w:pPr>
      <w:r>
        <w:rPr>
          <w:rFonts w:ascii="Times New Roman" w:hAnsi="Times New Roman"/>
          <w:sz w:val="24"/>
          <w:szCs w:val="24"/>
          <w:lang w:val="ky-KG"/>
        </w:rPr>
        <w:t xml:space="preserve">в) </w:t>
      </w:r>
      <w:r w:rsidR="0032166B">
        <w:rPr>
          <w:rFonts w:ascii="Times New Roman" w:hAnsi="Times New Roman"/>
          <w:sz w:val="24"/>
          <w:szCs w:val="24"/>
          <w:lang w:val="ky-KG"/>
        </w:rPr>
        <w:t>Окууну бүтүргөндө, кат</w:t>
      </w:r>
      <w:r>
        <w:rPr>
          <w:rFonts w:ascii="Times New Roman" w:hAnsi="Times New Roman"/>
          <w:sz w:val="24"/>
          <w:szCs w:val="24"/>
          <w:lang w:val="ky-KG"/>
        </w:rPr>
        <w:t>т</w:t>
      </w:r>
      <w:r w:rsidR="0032166B">
        <w:rPr>
          <w:rFonts w:ascii="Times New Roman" w:hAnsi="Times New Roman"/>
          <w:sz w:val="24"/>
          <w:szCs w:val="24"/>
          <w:lang w:val="ky-KG"/>
        </w:rPr>
        <w:t xml:space="preserve">оосун, окуу жайы менен байланышын үзгөндө, сабак калтырганда ж.б. абалдарда келип чыккан өзгөрүүлөрдү 15 күндүн ичинде, дареги алмаштырылган болсо 48 сааттын ичинде </w:t>
      </w:r>
      <w:r w:rsidR="00C4324E">
        <w:rPr>
          <w:rFonts w:ascii="Times New Roman" w:hAnsi="Times New Roman"/>
          <w:sz w:val="24"/>
          <w:szCs w:val="24"/>
          <w:lang w:val="ky-KG"/>
        </w:rPr>
        <w:t>Облустук</w:t>
      </w:r>
      <w:r>
        <w:rPr>
          <w:rFonts w:ascii="Times New Roman" w:hAnsi="Times New Roman"/>
          <w:sz w:val="24"/>
          <w:szCs w:val="24"/>
          <w:lang w:val="ky-KG"/>
        </w:rPr>
        <w:t xml:space="preserve"> көч башкаруу директорлугуна </w:t>
      </w:r>
      <w:r w:rsidR="0032166B">
        <w:rPr>
          <w:rFonts w:ascii="Times New Roman" w:hAnsi="Times New Roman"/>
          <w:sz w:val="24"/>
          <w:szCs w:val="24"/>
          <w:lang w:val="ky-KG"/>
        </w:rPr>
        <w:t xml:space="preserve">билдириши зарыл. </w:t>
      </w:r>
    </w:p>
    <w:p w:rsidR="0032166B" w:rsidRDefault="00FE5ABF" w:rsidP="00023B49">
      <w:pPr>
        <w:pStyle w:val="ListeParagraf"/>
        <w:ind w:left="993" w:hanging="284"/>
        <w:jc w:val="both"/>
        <w:rPr>
          <w:rFonts w:ascii="Times New Roman" w:hAnsi="Times New Roman"/>
          <w:sz w:val="24"/>
          <w:szCs w:val="24"/>
          <w:lang w:val="ky-KG"/>
        </w:rPr>
      </w:pPr>
      <w:r>
        <w:rPr>
          <w:rFonts w:ascii="Times New Roman" w:hAnsi="Times New Roman"/>
          <w:sz w:val="24"/>
          <w:szCs w:val="24"/>
          <w:lang w:val="ky-KG"/>
        </w:rPr>
        <w:t xml:space="preserve">г) </w:t>
      </w:r>
      <w:r w:rsidR="0032166B">
        <w:rPr>
          <w:rFonts w:ascii="Times New Roman" w:hAnsi="Times New Roman"/>
          <w:sz w:val="24"/>
          <w:szCs w:val="24"/>
          <w:lang w:val="ky-KG"/>
        </w:rPr>
        <w:t xml:space="preserve">Жашоо уруксаты китепчесиндеги маалыматтар өчүп же бузулуп калса, же болбосо жоголуп кеткен учурларда дароо </w:t>
      </w:r>
      <w:r w:rsidR="00E62D01">
        <w:rPr>
          <w:rFonts w:ascii="Times New Roman" w:hAnsi="Times New Roman"/>
          <w:sz w:val="24"/>
          <w:szCs w:val="24"/>
          <w:lang w:val="ky-KG"/>
        </w:rPr>
        <w:t>Обл</w:t>
      </w:r>
      <w:r w:rsidR="00C4324E">
        <w:rPr>
          <w:rFonts w:ascii="Times New Roman" w:hAnsi="Times New Roman"/>
          <w:sz w:val="24"/>
          <w:szCs w:val="24"/>
          <w:lang w:val="ky-KG"/>
        </w:rPr>
        <w:t>усту</w:t>
      </w:r>
      <w:r>
        <w:rPr>
          <w:rFonts w:ascii="Times New Roman" w:hAnsi="Times New Roman"/>
          <w:sz w:val="24"/>
          <w:szCs w:val="24"/>
          <w:lang w:val="ky-KG"/>
        </w:rPr>
        <w:t xml:space="preserve">к көч башкаруу директорлугуна </w:t>
      </w:r>
      <w:r w:rsidR="0032166B">
        <w:rPr>
          <w:rFonts w:ascii="Times New Roman" w:hAnsi="Times New Roman"/>
          <w:sz w:val="24"/>
          <w:szCs w:val="24"/>
          <w:lang w:val="ky-KG"/>
        </w:rPr>
        <w:t xml:space="preserve">арыз менен кайрылып, жаңысын алуусу керек. </w:t>
      </w:r>
    </w:p>
    <w:p w:rsidR="00FE5ABF" w:rsidRPr="0067398A" w:rsidRDefault="00FE5ABF" w:rsidP="00023B49">
      <w:pPr>
        <w:pStyle w:val="ListeParagraf"/>
        <w:ind w:left="993" w:hanging="284"/>
        <w:jc w:val="both"/>
        <w:rPr>
          <w:rFonts w:ascii="Times New Roman" w:hAnsi="Times New Roman"/>
          <w:sz w:val="24"/>
          <w:szCs w:val="24"/>
        </w:rPr>
      </w:pPr>
      <w:r>
        <w:rPr>
          <w:rFonts w:ascii="Times New Roman" w:hAnsi="Times New Roman"/>
          <w:sz w:val="24"/>
          <w:szCs w:val="24"/>
          <w:lang w:val="ky-KG"/>
        </w:rPr>
        <w:t>е) Студенттер Обл</w:t>
      </w:r>
      <w:r w:rsidR="00E62D01">
        <w:rPr>
          <w:rFonts w:ascii="Times New Roman" w:hAnsi="Times New Roman"/>
          <w:sz w:val="24"/>
          <w:szCs w:val="24"/>
          <w:lang w:val="ky-KG"/>
        </w:rPr>
        <w:t>усту</w:t>
      </w:r>
      <w:r>
        <w:rPr>
          <w:rFonts w:ascii="Times New Roman" w:hAnsi="Times New Roman"/>
          <w:sz w:val="24"/>
          <w:szCs w:val="24"/>
          <w:lang w:val="ky-KG"/>
        </w:rPr>
        <w:t>к көч башкаруу директорлугунда жашоо уруксаты жана Т.</w:t>
      </w:r>
      <w:r w:rsidR="00C872E1">
        <w:rPr>
          <w:rFonts w:ascii="Times New Roman" w:hAnsi="Times New Roman"/>
          <w:sz w:val="24"/>
          <w:szCs w:val="24"/>
          <w:lang w:val="ky-KG"/>
        </w:rPr>
        <w:t xml:space="preserve"> Р</w:t>
      </w:r>
      <w:r>
        <w:rPr>
          <w:rFonts w:ascii="Times New Roman" w:hAnsi="Times New Roman"/>
          <w:sz w:val="24"/>
          <w:szCs w:val="24"/>
          <w:lang w:val="ky-KG"/>
        </w:rPr>
        <w:t>. кимдик номерин алуу иштерин бүткөргөндөн кийин</w:t>
      </w:r>
      <w:r w:rsidR="00547298">
        <w:rPr>
          <w:rFonts w:ascii="Times New Roman" w:hAnsi="Times New Roman"/>
          <w:sz w:val="24"/>
          <w:szCs w:val="24"/>
          <w:lang w:val="ky-KG"/>
        </w:rPr>
        <w:t xml:space="preserve"> каттала турган университеттен убактылуу студенттик справка алып Социалдык Коопсуздук министрлигинин обл</w:t>
      </w:r>
      <w:r w:rsidR="00C4324E">
        <w:rPr>
          <w:rFonts w:ascii="Times New Roman" w:hAnsi="Times New Roman"/>
          <w:sz w:val="24"/>
          <w:szCs w:val="24"/>
          <w:lang w:val="ky-KG"/>
        </w:rPr>
        <w:t>ус</w:t>
      </w:r>
      <w:r w:rsidR="00547298">
        <w:rPr>
          <w:rFonts w:ascii="Times New Roman" w:hAnsi="Times New Roman"/>
          <w:sz w:val="24"/>
          <w:szCs w:val="24"/>
          <w:lang w:val="ky-KG"/>
        </w:rPr>
        <w:t xml:space="preserve">тагы </w:t>
      </w:r>
      <w:r w:rsidR="00ED63B1" w:rsidRPr="00ED63B1">
        <w:rPr>
          <w:rFonts w:ascii="Times New Roman" w:hAnsi="Times New Roman"/>
          <w:sz w:val="24"/>
          <w:szCs w:val="24"/>
          <w:lang w:val="ky-KG"/>
        </w:rPr>
        <w:t>өкүлчүлүгүнө</w:t>
      </w:r>
      <w:r w:rsidR="00547298">
        <w:rPr>
          <w:rFonts w:ascii="Times New Roman" w:hAnsi="Times New Roman"/>
          <w:sz w:val="24"/>
          <w:szCs w:val="24"/>
          <w:lang w:val="ky-KG"/>
        </w:rPr>
        <w:t xml:space="preserve"> кайрылып Жалпы ден-соолукту камсыздандыруу </w:t>
      </w:r>
      <w:r w:rsidR="00E6114A">
        <w:rPr>
          <w:rFonts w:ascii="Times New Roman" w:hAnsi="Times New Roman"/>
          <w:sz w:val="24"/>
          <w:szCs w:val="24"/>
          <w:lang w:val="ky-KG"/>
        </w:rPr>
        <w:t>келишимин</w:t>
      </w:r>
      <w:r w:rsidR="00547298">
        <w:rPr>
          <w:rFonts w:ascii="Times New Roman" w:hAnsi="Times New Roman"/>
          <w:sz w:val="24"/>
          <w:szCs w:val="24"/>
          <w:lang w:val="ky-KG"/>
        </w:rPr>
        <w:t xml:space="preserve"> </w:t>
      </w:r>
      <w:r w:rsidR="00E6114A">
        <w:rPr>
          <w:rFonts w:ascii="Times New Roman" w:hAnsi="Times New Roman"/>
          <w:sz w:val="24"/>
          <w:szCs w:val="24"/>
          <w:lang w:val="ky-KG"/>
        </w:rPr>
        <w:t>түзүшү</w:t>
      </w:r>
      <w:r w:rsidR="00547298">
        <w:rPr>
          <w:rFonts w:ascii="Times New Roman" w:hAnsi="Times New Roman"/>
          <w:sz w:val="24"/>
          <w:szCs w:val="24"/>
          <w:lang w:val="ky-KG"/>
        </w:rPr>
        <w:t xml:space="preserve"> керек.</w:t>
      </w:r>
    </w:p>
    <w:p w:rsidR="0032166B" w:rsidRDefault="0032166B" w:rsidP="00FE5ABF">
      <w:pPr>
        <w:pStyle w:val="ListeParagraf"/>
        <w:ind w:left="709"/>
        <w:jc w:val="both"/>
        <w:rPr>
          <w:rFonts w:ascii="Times New Roman" w:hAnsi="Times New Roman"/>
          <w:sz w:val="24"/>
          <w:szCs w:val="24"/>
          <w:lang w:val="ky-KG"/>
        </w:rPr>
      </w:pPr>
    </w:p>
    <w:p w:rsidR="00630E87" w:rsidRDefault="00630E87" w:rsidP="00FE5ABF">
      <w:pPr>
        <w:pStyle w:val="ListeParagraf"/>
        <w:ind w:left="709"/>
        <w:jc w:val="both"/>
        <w:rPr>
          <w:rFonts w:ascii="Times New Roman" w:hAnsi="Times New Roman"/>
          <w:sz w:val="24"/>
          <w:szCs w:val="24"/>
          <w:lang w:val="ky-KG"/>
        </w:rPr>
      </w:pPr>
    </w:p>
    <w:p w:rsidR="00023B49" w:rsidRDefault="00023B49" w:rsidP="00630E87">
      <w:pPr>
        <w:pStyle w:val="ListeParagraf"/>
        <w:ind w:left="709"/>
        <w:jc w:val="center"/>
        <w:rPr>
          <w:rFonts w:ascii="Times New Roman" w:hAnsi="Times New Roman"/>
          <w:b/>
          <w:sz w:val="24"/>
          <w:szCs w:val="24"/>
          <w:lang w:val="ky-KG"/>
        </w:rPr>
      </w:pPr>
      <w:r w:rsidRPr="00023B49">
        <w:rPr>
          <w:rFonts w:ascii="Times New Roman" w:hAnsi="Times New Roman"/>
          <w:b/>
          <w:sz w:val="24"/>
          <w:szCs w:val="24"/>
          <w:lang w:val="ky-KG"/>
        </w:rPr>
        <w:t>ТОЛУК ТҮРДӨ КАТТОО ПРОЦЕССИ</w:t>
      </w:r>
    </w:p>
    <w:p w:rsidR="00023B49" w:rsidRDefault="00023B49" w:rsidP="00FE5ABF">
      <w:pPr>
        <w:pStyle w:val="ListeParagraf"/>
        <w:ind w:left="709"/>
        <w:jc w:val="both"/>
        <w:rPr>
          <w:rFonts w:ascii="Times New Roman" w:hAnsi="Times New Roman"/>
          <w:b/>
          <w:sz w:val="24"/>
          <w:szCs w:val="24"/>
          <w:lang w:val="ky-KG"/>
        </w:rPr>
      </w:pPr>
    </w:p>
    <w:p w:rsidR="00023B49" w:rsidRDefault="00E62D01" w:rsidP="00FE5ABF">
      <w:pPr>
        <w:pStyle w:val="ListeParagraf"/>
        <w:ind w:left="709"/>
        <w:jc w:val="both"/>
        <w:rPr>
          <w:rFonts w:ascii="Times New Roman" w:hAnsi="Times New Roman"/>
          <w:sz w:val="24"/>
          <w:szCs w:val="24"/>
          <w:lang w:val="ky-KG"/>
        </w:rPr>
      </w:pPr>
      <w:r>
        <w:rPr>
          <w:rFonts w:ascii="Times New Roman" w:hAnsi="Times New Roman"/>
          <w:sz w:val="24"/>
          <w:szCs w:val="24"/>
          <w:lang w:val="ky-KG"/>
        </w:rPr>
        <w:t xml:space="preserve">• </w:t>
      </w:r>
      <w:r w:rsidR="00023B49" w:rsidRPr="00023B49">
        <w:rPr>
          <w:rFonts w:ascii="Times New Roman" w:hAnsi="Times New Roman"/>
          <w:sz w:val="24"/>
          <w:szCs w:val="24"/>
          <w:lang w:val="ky-KG"/>
        </w:rPr>
        <w:t>Университетибизде толук түрдө билим алууга мүмкүнчүлүк алган</w:t>
      </w:r>
      <w:r w:rsidR="00023B49">
        <w:rPr>
          <w:rFonts w:ascii="Times New Roman" w:hAnsi="Times New Roman"/>
          <w:b/>
          <w:sz w:val="24"/>
          <w:szCs w:val="24"/>
          <w:lang w:val="ky-KG"/>
        </w:rPr>
        <w:t xml:space="preserve"> </w:t>
      </w:r>
      <w:r w:rsidR="00023B49" w:rsidRPr="00023B49">
        <w:rPr>
          <w:rFonts w:ascii="Times New Roman" w:hAnsi="Times New Roman"/>
          <w:sz w:val="24"/>
          <w:szCs w:val="24"/>
          <w:lang w:val="ky-KG"/>
        </w:rPr>
        <w:t xml:space="preserve">чет өлкөлүк студенттерге  </w:t>
      </w:r>
      <w:r w:rsidR="00023B49">
        <w:rPr>
          <w:rFonts w:ascii="Times New Roman" w:hAnsi="Times New Roman"/>
          <w:sz w:val="24"/>
          <w:szCs w:val="24"/>
          <w:lang w:val="ky-KG"/>
        </w:rPr>
        <w:t xml:space="preserve">убактылуу студенттик справка берилип </w:t>
      </w:r>
      <w:r w:rsidR="00C4324E">
        <w:rPr>
          <w:rFonts w:ascii="Times New Roman" w:hAnsi="Times New Roman"/>
          <w:sz w:val="24"/>
          <w:szCs w:val="24"/>
          <w:lang w:val="ky-KG"/>
        </w:rPr>
        <w:t>Облустук</w:t>
      </w:r>
      <w:r w:rsidR="00023B49">
        <w:rPr>
          <w:rFonts w:ascii="Times New Roman" w:hAnsi="Times New Roman"/>
          <w:sz w:val="24"/>
          <w:szCs w:val="24"/>
          <w:lang w:val="ky-KG"/>
        </w:rPr>
        <w:t xml:space="preserve"> </w:t>
      </w:r>
      <w:r w:rsidR="00C4324E">
        <w:rPr>
          <w:rFonts w:ascii="Times New Roman" w:hAnsi="Times New Roman"/>
          <w:sz w:val="24"/>
          <w:szCs w:val="24"/>
          <w:lang w:val="ky-KG"/>
        </w:rPr>
        <w:t>к</w:t>
      </w:r>
      <w:r w:rsidR="00023B49">
        <w:rPr>
          <w:rFonts w:ascii="Times New Roman" w:hAnsi="Times New Roman"/>
          <w:sz w:val="24"/>
          <w:szCs w:val="24"/>
          <w:lang w:val="ky-KG"/>
        </w:rPr>
        <w:t>өч башкаруу директорлугуна жиберилет жана ал мекемеден жашоо уруксаты алынат.</w:t>
      </w:r>
      <w:r w:rsidR="00C872E1">
        <w:rPr>
          <w:rFonts w:ascii="Times New Roman" w:hAnsi="Times New Roman"/>
          <w:sz w:val="24"/>
          <w:szCs w:val="24"/>
          <w:lang w:val="ky-KG"/>
        </w:rPr>
        <w:t xml:space="preserve"> Жашоо уруксатын алган чет өлкөлүк студенттерге </w:t>
      </w:r>
      <w:r w:rsidR="00C4324E">
        <w:rPr>
          <w:rFonts w:ascii="Times New Roman" w:hAnsi="Times New Roman"/>
          <w:sz w:val="24"/>
          <w:szCs w:val="24"/>
          <w:lang w:val="ky-KG"/>
        </w:rPr>
        <w:t>Облустук</w:t>
      </w:r>
      <w:r w:rsidR="00C872E1">
        <w:rPr>
          <w:rFonts w:ascii="Times New Roman" w:hAnsi="Times New Roman"/>
          <w:sz w:val="24"/>
          <w:szCs w:val="24"/>
          <w:lang w:val="ky-KG"/>
        </w:rPr>
        <w:t xml:space="preserve"> </w:t>
      </w:r>
      <w:r w:rsidR="00C4324E">
        <w:rPr>
          <w:rFonts w:ascii="Times New Roman" w:hAnsi="Times New Roman"/>
          <w:sz w:val="24"/>
          <w:szCs w:val="24"/>
          <w:lang w:val="ky-KG"/>
        </w:rPr>
        <w:t>к</w:t>
      </w:r>
      <w:r w:rsidR="00C872E1">
        <w:rPr>
          <w:rFonts w:ascii="Times New Roman" w:hAnsi="Times New Roman"/>
          <w:sz w:val="24"/>
          <w:szCs w:val="24"/>
          <w:lang w:val="ky-KG"/>
        </w:rPr>
        <w:t xml:space="preserve">өч башкаруу директорлугу Т. Р. кимдик номерин </w:t>
      </w:r>
      <w:r w:rsidR="00C872E1" w:rsidRPr="00621EE3">
        <w:rPr>
          <w:rFonts w:ascii="Times New Roman" w:hAnsi="Times New Roman"/>
          <w:sz w:val="24"/>
          <w:szCs w:val="24"/>
          <w:u w:val="single"/>
          <w:lang w:val="ky-KG"/>
        </w:rPr>
        <w:t>1 күндүн ичинде</w:t>
      </w:r>
      <w:r w:rsidR="00C872E1">
        <w:rPr>
          <w:rFonts w:ascii="Times New Roman" w:hAnsi="Times New Roman"/>
          <w:sz w:val="24"/>
          <w:szCs w:val="24"/>
          <w:lang w:val="ky-KG"/>
        </w:rPr>
        <w:t xml:space="preserve"> берет.</w:t>
      </w:r>
    </w:p>
    <w:p w:rsidR="00C872E1" w:rsidRDefault="00E62D01" w:rsidP="00C872E1">
      <w:pPr>
        <w:pStyle w:val="ListeParagraf"/>
        <w:ind w:left="709"/>
        <w:jc w:val="both"/>
        <w:rPr>
          <w:rFonts w:ascii="Times New Roman" w:hAnsi="Times New Roman"/>
          <w:sz w:val="24"/>
          <w:szCs w:val="24"/>
          <w:lang w:val="ky-KG"/>
        </w:rPr>
      </w:pPr>
      <w:r>
        <w:rPr>
          <w:rFonts w:ascii="Times New Roman" w:hAnsi="Times New Roman"/>
          <w:sz w:val="24"/>
          <w:szCs w:val="24"/>
          <w:lang w:val="ky-KG"/>
        </w:rPr>
        <w:t xml:space="preserve">• </w:t>
      </w:r>
      <w:r w:rsidR="00C872E1">
        <w:rPr>
          <w:rFonts w:ascii="Times New Roman" w:hAnsi="Times New Roman"/>
          <w:sz w:val="24"/>
          <w:szCs w:val="24"/>
          <w:lang w:val="ky-KG"/>
        </w:rPr>
        <w:t>Жашоо уруксаты жана кимдик номерин алган чет өлкөлүк студенттерге кайрадан убактылуу студенттик справка берилип</w:t>
      </w:r>
      <w:r w:rsidR="00C872E1" w:rsidRPr="00C872E1">
        <w:rPr>
          <w:rFonts w:ascii="Times New Roman" w:hAnsi="Times New Roman"/>
          <w:sz w:val="24"/>
          <w:szCs w:val="24"/>
          <w:lang w:val="ky-KG"/>
        </w:rPr>
        <w:t xml:space="preserve"> </w:t>
      </w:r>
      <w:r w:rsidR="00C872E1">
        <w:rPr>
          <w:rFonts w:ascii="Times New Roman" w:hAnsi="Times New Roman"/>
          <w:sz w:val="24"/>
          <w:szCs w:val="24"/>
          <w:lang w:val="ky-KG"/>
        </w:rPr>
        <w:t xml:space="preserve">Жалпы ден-соолукту камсыздандыруу </w:t>
      </w:r>
      <w:r w:rsidR="00E6114A">
        <w:rPr>
          <w:rFonts w:ascii="Times New Roman" w:hAnsi="Times New Roman"/>
          <w:sz w:val="24"/>
          <w:szCs w:val="24"/>
          <w:lang w:val="ky-KG"/>
        </w:rPr>
        <w:t>келишимин</w:t>
      </w:r>
      <w:r w:rsidR="00C872E1">
        <w:rPr>
          <w:rFonts w:ascii="Times New Roman" w:hAnsi="Times New Roman"/>
          <w:sz w:val="24"/>
          <w:szCs w:val="24"/>
          <w:lang w:val="ky-KG"/>
        </w:rPr>
        <w:t xml:space="preserve"> </w:t>
      </w:r>
      <w:r w:rsidR="00E6114A">
        <w:rPr>
          <w:rFonts w:ascii="Times New Roman" w:hAnsi="Times New Roman"/>
          <w:sz w:val="24"/>
          <w:szCs w:val="24"/>
          <w:lang w:val="ky-KG"/>
        </w:rPr>
        <w:t>түзүшү үчүн</w:t>
      </w:r>
      <w:r w:rsidR="00C872E1">
        <w:rPr>
          <w:rFonts w:ascii="Times New Roman" w:hAnsi="Times New Roman"/>
          <w:sz w:val="24"/>
          <w:szCs w:val="24"/>
          <w:lang w:val="ky-KG"/>
        </w:rPr>
        <w:t xml:space="preserve"> </w:t>
      </w:r>
      <w:r w:rsidR="00E6114A">
        <w:rPr>
          <w:rFonts w:ascii="Times New Roman" w:hAnsi="Times New Roman"/>
          <w:sz w:val="24"/>
          <w:szCs w:val="24"/>
          <w:lang w:val="ky-KG"/>
        </w:rPr>
        <w:t xml:space="preserve">алар </w:t>
      </w:r>
      <w:r w:rsidR="00C872E1">
        <w:rPr>
          <w:rFonts w:ascii="Times New Roman" w:hAnsi="Times New Roman"/>
          <w:sz w:val="24"/>
          <w:szCs w:val="24"/>
          <w:lang w:val="ky-KG"/>
        </w:rPr>
        <w:t>Социалдык Коопсуздук министрлигинин обл</w:t>
      </w:r>
      <w:r w:rsidR="00C4324E">
        <w:rPr>
          <w:rFonts w:ascii="Times New Roman" w:hAnsi="Times New Roman"/>
          <w:sz w:val="24"/>
          <w:szCs w:val="24"/>
          <w:lang w:val="ky-KG"/>
        </w:rPr>
        <w:t>ус</w:t>
      </w:r>
      <w:r w:rsidR="00C872E1">
        <w:rPr>
          <w:rFonts w:ascii="Times New Roman" w:hAnsi="Times New Roman"/>
          <w:sz w:val="24"/>
          <w:szCs w:val="24"/>
          <w:lang w:val="ky-KG"/>
        </w:rPr>
        <w:t xml:space="preserve">тагы </w:t>
      </w:r>
      <w:r w:rsidR="00C872E1" w:rsidRPr="00ED63B1">
        <w:rPr>
          <w:rFonts w:ascii="Times New Roman" w:hAnsi="Times New Roman"/>
          <w:sz w:val="24"/>
          <w:szCs w:val="24"/>
          <w:lang w:val="ky-KG"/>
        </w:rPr>
        <w:t>өкүлчүлүгүнө</w:t>
      </w:r>
      <w:r w:rsidR="00C872E1">
        <w:rPr>
          <w:rFonts w:ascii="Times New Roman" w:hAnsi="Times New Roman"/>
          <w:sz w:val="24"/>
          <w:szCs w:val="24"/>
          <w:lang w:val="ky-KG"/>
        </w:rPr>
        <w:t xml:space="preserve"> </w:t>
      </w:r>
      <w:r w:rsidR="00E6114A">
        <w:rPr>
          <w:rFonts w:ascii="Times New Roman" w:hAnsi="Times New Roman"/>
          <w:sz w:val="24"/>
          <w:szCs w:val="24"/>
          <w:lang w:val="ky-KG"/>
        </w:rPr>
        <w:t xml:space="preserve">жиберилет. Жалпы ден-соолукту камсыздандыруу келишими </w:t>
      </w:r>
      <w:r w:rsidR="00E6114A" w:rsidRPr="00621EE3">
        <w:rPr>
          <w:rFonts w:ascii="Times New Roman" w:hAnsi="Times New Roman"/>
          <w:sz w:val="24"/>
          <w:szCs w:val="24"/>
          <w:u w:val="single"/>
          <w:lang w:val="ky-KG"/>
        </w:rPr>
        <w:t>1 күндүн ичинде</w:t>
      </w:r>
      <w:r w:rsidR="00E6114A">
        <w:rPr>
          <w:rFonts w:ascii="Times New Roman" w:hAnsi="Times New Roman"/>
          <w:sz w:val="24"/>
          <w:szCs w:val="24"/>
          <w:lang w:val="ky-KG"/>
        </w:rPr>
        <w:t xml:space="preserve"> толугу менен даяр болот.</w:t>
      </w:r>
      <w:r w:rsidR="00C872E1">
        <w:rPr>
          <w:rFonts w:ascii="Times New Roman" w:hAnsi="Times New Roman"/>
          <w:sz w:val="24"/>
          <w:szCs w:val="24"/>
          <w:lang w:val="ky-KG"/>
        </w:rPr>
        <w:t xml:space="preserve"> </w:t>
      </w:r>
    </w:p>
    <w:p w:rsidR="00E6114A" w:rsidRDefault="00E62D01" w:rsidP="00C872E1">
      <w:pPr>
        <w:pStyle w:val="ListeParagraf"/>
        <w:ind w:left="709"/>
        <w:jc w:val="both"/>
        <w:rPr>
          <w:rFonts w:ascii="Times New Roman" w:hAnsi="Times New Roman"/>
          <w:sz w:val="24"/>
          <w:szCs w:val="24"/>
          <w:lang w:val="ky-KG"/>
        </w:rPr>
      </w:pPr>
      <w:r>
        <w:rPr>
          <w:rFonts w:ascii="Times New Roman" w:hAnsi="Times New Roman"/>
          <w:sz w:val="24"/>
          <w:szCs w:val="24"/>
          <w:lang w:val="ky-KG"/>
        </w:rPr>
        <w:t xml:space="preserve">• </w:t>
      </w:r>
      <w:r w:rsidR="00E6114A" w:rsidRPr="00621EE3">
        <w:rPr>
          <w:rFonts w:ascii="Times New Roman" w:hAnsi="Times New Roman"/>
          <w:sz w:val="24"/>
          <w:szCs w:val="24"/>
          <w:u w:val="single"/>
          <w:lang w:val="ky-KG"/>
        </w:rPr>
        <w:t>Жашоо уруксаты, Т. Р. кимдик номери жана Жалпы ден-соолукту камсыздандыруу келишими</w:t>
      </w:r>
      <w:r w:rsidR="00E6114A">
        <w:rPr>
          <w:rFonts w:ascii="Times New Roman" w:hAnsi="Times New Roman"/>
          <w:sz w:val="24"/>
          <w:szCs w:val="24"/>
          <w:lang w:val="ky-KG"/>
        </w:rPr>
        <w:t xml:space="preserve"> боюнча бардык процедуралары бүткөн студент толук түрдө каттоодон өтөт. </w:t>
      </w:r>
    </w:p>
    <w:p w:rsidR="00E62D01" w:rsidRDefault="00E62D01" w:rsidP="00C872E1">
      <w:pPr>
        <w:pStyle w:val="ListeParagraf"/>
        <w:ind w:left="709"/>
        <w:jc w:val="both"/>
        <w:rPr>
          <w:rFonts w:ascii="Times New Roman" w:hAnsi="Times New Roman"/>
          <w:sz w:val="24"/>
          <w:szCs w:val="24"/>
          <w:lang w:val="ky-KG"/>
        </w:rPr>
      </w:pPr>
      <w:r>
        <w:rPr>
          <w:rFonts w:ascii="Times New Roman" w:hAnsi="Times New Roman"/>
          <w:sz w:val="24"/>
          <w:szCs w:val="24"/>
          <w:lang w:val="ky-KG"/>
        </w:rPr>
        <w:t xml:space="preserve">• </w:t>
      </w:r>
      <w:r w:rsidR="00E6114A">
        <w:rPr>
          <w:rFonts w:ascii="Times New Roman" w:hAnsi="Times New Roman"/>
          <w:sz w:val="24"/>
          <w:szCs w:val="24"/>
          <w:lang w:val="ky-KG"/>
        </w:rPr>
        <w:t xml:space="preserve">Толук каттоодон өткөн чет өлкөлүк студенттердин өздүк тиркемеси </w:t>
      </w:r>
      <w:r>
        <w:rPr>
          <w:rFonts w:ascii="Times New Roman" w:hAnsi="Times New Roman"/>
          <w:sz w:val="24"/>
          <w:szCs w:val="24"/>
          <w:lang w:val="ky-KG"/>
        </w:rPr>
        <w:t>тиешелүү факультеттердин студенттик бөлүмдөрүнө жөнөтүлөт.</w:t>
      </w:r>
    </w:p>
    <w:p w:rsidR="00E6114A" w:rsidRDefault="00E62D01" w:rsidP="00C872E1">
      <w:pPr>
        <w:pStyle w:val="ListeParagraf"/>
        <w:ind w:left="709"/>
        <w:jc w:val="both"/>
        <w:rPr>
          <w:rFonts w:ascii="Times New Roman" w:hAnsi="Times New Roman"/>
          <w:sz w:val="24"/>
          <w:szCs w:val="24"/>
          <w:lang w:val="ky-KG"/>
        </w:rPr>
      </w:pPr>
      <w:r>
        <w:rPr>
          <w:rFonts w:ascii="Times New Roman" w:hAnsi="Times New Roman"/>
          <w:sz w:val="24"/>
          <w:szCs w:val="24"/>
          <w:lang w:val="ky-KG"/>
        </w:rPr>
        <w:t>•</w:t>
      </w:r>
      <w:r w:rsidR="00E6114A">
        <w:rPr>
          <w:rFonts w:ascii="Times New Roman" w:hAnsi="Times New Roman"/>
          <w:sz w:val="24"/>
          <w:szCs w:val="24"/>
          <w:lang w:val="ky-KG"/>
        </w:rPr>
        <w:t xml:space="preserve"> </w:t>
      </w:r>
      <w:r>
        <w:rPr>
          <w:rFonts w:ascii="Times New Roman" w:hAnsi="Times New Roman"/>
          <w:sz w:val="24"/>
          <w:szCs w:val="24"/>
          <w:lang w:val="ky-KG"/>
        </w:rPr>
        <w:t xml:space="preserve">Толук каттоо процесси аяктагандан кийин толук каттоодон өткөн чет өлкөлүк студенттердин билим алуусу тууралуу маалыматтар  </w:t>
      </w:r>
      <w:r w:rsidR="00C4324E">
        <w:rPr>
          <w:rFonts w:ascii="Times New Roman" w:hAnsi="Times New Roman"/>
          <w:sz w:val="24"/>
          <w:szCs w:val="24"/>
          <w:lang w:val="ky-KG"/>
        </w:rPr>
        <w:t>Облустук</w:t>
      </w:r>
      <w:r>
        <w:rPr>
          <w:rFonts w:ascii="Times New Roman" w:hAnsi="Times New Roman"/>
          <w:sz w:val="24"/>
          <w:szCs w:val="24"/>
          <w:lang w:val="ky-KG"/>
        </w:rPr>
        <w:t xml:space="preserve"> </w:t>
      </w:r>
      <w:r w:rsidR="00C4324E">
        <w:rPr>
          <w:rFonts w:ascii="Times New Roman" w:hAnsi="Times New Roman"/>
          <w:sz w:val="24"/>
          <w:szCs w:val="24"/>
          <w:lang w:val="ky-KG"/>
        </w:rPr>
        <w:t>к</w:t>
      </w:r>
      <w:r>
        <w:rPr>
          <w:rFonts w:ascii="Times New Roman" w:hAnsi="Times New Roman"/>
          <w:sz w:val="24"/>
          <w:szCs w:val="24"/>
          <w:lang w:val="ky-KG"/>
        </w:rPr>
        <w:t>өч башкаруу директорлугуна жана Социалдык Коопсуздук министрлигинин обл</w:t>
      </w:r>
      <w:r w:rsidR="00C4324E">
        <w:rPr>
          <w:rFonts w:ascii="Times New Roman" w:hAnsi="Times New Roman"/>
          <w:sz w:val="24"/>
          <w:szCs w:val="24"/>
          <w:lang w:val="ky-KG"/>
        </w:rPr>
        <w:t>уст</w:t>
      </w:r>
      <w:r>
        <w:rPr>
          <w:rFonts w:ascii="Times New Roman" w:hAnsi="Times New Roman"/>
          <w:sz w:val="24"/>
          <w:szCs w:val="24"/>
          <w:lang w:val="ky-KG"/>
        </w:rPr>
        <w:t xml:space="preserve">агы </w:t>
      </w:r>
      <w:r w:rsidRPr="00ED63B1">
        <w:rPr>
          <w:rFonts w:ascii="Times New Roman" w:hAnsi="Times New Roman"/>
          <w:sz w:val="24"/>
          <w:szCs w:val="24"/>
          <w:lang w:val="ky-KG"/>
        </w:rPr>
        <w:t>өкүлчүлүгүнө</w:t>
      </w:r>
      <w:r>
        <w:rPr>
          <w:rFonts w:ascii="Times New Roman" w:hAnsi="Times New Roman"/>
          <w:sz w:val="24"/>
          <w:szCs w:val="24"/>
          <w:lang w:val="ky-KG"/>
        </w:rPr>
        <w:t xml:space="preserve"> атайын расмий кат аркылуу жиберилет.</w:t>
      </w:r>
    </w:p>
    <w:p w:rsidR="00C4324E" w:rsidRPr="00023B49" w:rsidRDefault="00C4324E" w:rsidP="00C872E1">
      <w:pPr>
        <w:pStyle w:val="ListeParagraf"/>
        <w:ind w:left="709"/>
        <w:jc w:val="both"/>
        <w:rPr>
          <w:rFonts w:ascii="Times New Roman" w:hAnsi="Times New Roman"/>
          <w:b/>
          <w:sz w:val="24"/>
          <w:szCs w:val="24"/>
          <w:lang w:val="ky-KG"/>
        </w:rPr>
      </w:pPr>
    </w:p>
    <w:p w:rsidR="00753A62" w:rsidRDefault="00753A62" w:rsidP="00C4324E">
      <w:pPr>
        <w:spacing w:before="120"/>
        <w:ind w:left="644"/>
        <w:jc w:val="center"/>
        <w:rPr>
          <w:rFonts w:ascii="Times New Roman" w:hAnsi="Times New Roman"/>
          <w:b/>
          <w:sz w:val="24"/>
          <w:szCs w:val="24"/>
          <w:lang w:val="ky-KG"/>
        </w:rPr>
      </w:pPr>
      <w:r>
        <w:rPr>
          <w:rFonts w:ascii="Times New Roman" w:hAnsi="Times New Roman"/>
          <w:b/>
          <w:sz w:val="24"/>
          <w:szCs w:val="24"/>
          <w:lang w:val="ky-KG"/>
        </w:rPr>
        <w:lastRenderedPageBreak/>
        <w:t>ЧЕТ ӨЛКӨЛҮК СТУДЕНТТЕРДИ КАТТОО УЧУРУНДА ТАЛАП КЫЛЫНГАН ДОКУМЕНТТЕР</w:t>
      </w:r>
    </w:p>
    <w:p w:rsidR="00753A62" w:rsidRPr="00ED63B1" w:rsidRDefault="00753A62" w:rsidP="00753A62">
      <w:pPr>
        <w:tabs>
          <w:tab w:val="num" w:pos="720"/>
        </w:tabs>
        <w:spacing w:before="120"/>
        <w:ind w:left="644"/>
        <w:jc w:val="both"/>
        <w:rPr>
          <w:rFonts w:ascii="Times New Roman" w:hAnsi="Times New Roman"/>
          <w:sz w:val="24"/>
          <w:szCs w:val="24"/>
          <w:lang w:val="ky-KG"/>
        </w:rPr>
      </w:pPr>
      <w:r w:rsidRPr="00ED63B1">
        <w:rPr>
          <w:rFonts w:ascii="Times New Roman" w:hAnsi="Times New Roman"/>
          <w:sz w:val="24"/>
          <w:szCs w:val="24"/>
          <w:lang w:val="ky-KG"/>
        </w:rPr>
        <w:t xml:space="preserve">Мектепти аяктагандыгын күбөлөндүргөн </w:t>
      </w:r>
      <w:r w:rsidRPr="00ED63B1">
        <w:rPr>
          <w:rFonts w:ascii="Times New Roman" w:hAnsi="Times New Roman"/>
          <w:b/>
          <w:sz w:val="24"/>
          <w:szCs w:val="24"/>
          <w:u w:val="single"/>
          <w:lang w:val="ky-KG"/>
        </w:rPr>
        <w:t>аттестаттын түп нүскасы</w:t>
      </w:r>
      <w:r w:rsidRPr="00ED63B1">
        <w:rPr>
          <w:rFonts w:ascii="Times New Roman" w:hAnsi="Times New Roman"/>
          <w:sz w:val="24"/>
          <w:szCs w:val="24"/>
          <w:lang w:val="ky-KG"/>
        </w:rPr>
        <w:t xml:space="preserve"> жана анын өлкөсүндөгү Түркия Республикасынын элчилиги же өкүлчүлүгү тарабынан мөөрлөнгөн түркчө үлгүсү</w:t>
      </w:r>
      <w:r w:rsidRPr="00ED63B1">
        <w:rPr>
          <w:rFonts w:ascii="Times New Roman" w:hAnsi="Times New Roman"/>
          <w:sz w:val="24"/>
          <w:szCs w:val="24"/>
        </w:rPr>
        <w:t>,</w:t>
      </w:r>
    </w:p>
    <w:p w:rsidR="00ED63B1" w:rsidRDefault="00753A62" w:rsidP="00ED63B1">
      <w:pPr>
        <w:tabs>
          <w:tab w:val="num" w:pos="720"/>
        </w:tabs>
        <w:spacing w:before="120"/>
        <w:ind w:left="644"/>
        <w:jc w:val="both"/>
        <w:rPr>
          <w:rFonts w:ascii="Times New Roman" w:hAnsi="Times New Roman"/>
          <w:sz w:val="24"/>
          <w:szCs w:val="24"/>
          <w:lang w:val="ky-KG"/>
        </w:rPr>
      </w:pPr>
      <w:r w:rsidRPr="00ED63B1">
        <w:rPr>
          <w:rFonts w:ascii="Times New Roman" w:hAnsi="Times New Roman"/>
          <w:sz w:val="24"/>
          <w:szCs w:val="24"/>
          <w:lang w:val="ky-KG"/>
        </w:rPr>
        <w:t xml:space="preserve">Аттестаттын түп нускасынын түрк лицейлеринен алынган дипломдор менен теӊ даражада экенин белгилеген Түркия Республикасы Улуттук билим берүү министрлиги же болбосо өлкөлөрүндөгү Түркия Республикасынын элчилигинден  алынган </w:t>
      </w:r>
      <w:r w:rsidRPr="00ED63B1">
        <w:rPr>
          <w:rFonts w:ascii="Times New Roman" w:hAnsi="Times New Roman"/>
          <w:b/>
          <w:sz w:val="24"/>
          <w:szCs w:val="24"/>
          <w:u w:val="single"/>
          <w:lang w:val="ky-KG"/>
        </w:rPr>
        <w:t>теӊдик маалымкаты</w:t>
      </w:r>
      <w:r w:rsidRPr="00ED63B1">
        <w:rPr>
          <w:rFonts w:ascii="Times New Roman" w:hAnsi="Times New Roman"/>
          <w:sz w:val="24"/>
          <w:szCs w:val="24"/>
        </w:rPr>
        <w:t>,</w:t>
      </w:r>
    </w:p>
    <w:p w:rsidR="00753A62" w:rsidRPr="00ED63B1" w:rsidRDefault="00753A62" w:rsidP="00ED63B1">
      <w:pPr>
        <w:tabs>
          <w:tab w:val="num" w:pos="720"/>
        </w:tabs>
        <w:spacing w:before="120"/>
        <w:ind w:left="644"/>
        <w:jc w:val="both"/>
        <w:rPr>
          <w:rFonts w:ascii="Times New Roman" w:hAnsi="Times New Roman"/>
          <w:sz w:val="24"/>
          <w:szCs w:val="24"/>
          <w:lang w:val="ky-KG"/>
        </w:rPr>
      </w:pPr>
      <w:r w:rsidRPr="00ED63B1">
        <w:rPr>
          <w:rFonts w:ascii="Times New Roman" w:hAnsi="Times New Roman"/>
          <w:sz w:val="24"/>
          <w:szCs w:val="24"/>
          <w:lang w:val="ky-KG"/>
        </w:rPr>
        <w:t xml:space="preserve">Аттестатта тиркелген </w:t>
      </w:r>
      <w:r w:rsidRPr="00ED63B1">
        <w:rPr>
          <w:rFonts w:ascii="Times New Roman" w:hAnsi="Times New Roman"/>
          <w:b/>
          <w:sz w:val="24"/>
          <w:szCs w:val="24"/>
          <w:u w:val="single"/>
          <w:lang w:val="ky-KG"/>
        </w:rPr>
        <w:t>баа көрсөткүчүнүн түп нускасы</w:t>
      </w:r>
      <w:r w:rsidRPr="00ED63B1">
        <w:rPr>
          <w:rFonts w:ascii="Times New Roman" w:hAnsi="Times New Roman"/>
          <w:sz w:val="24"/>
          <w:szCs w:val="24"/>
          <w:lang w:val="ky-KG"/>
        </w:rPr>
        <w:t xml:space="preserve"> жана</w:t>
      </w:r>
      <w:r w:rsidRPr="00ED63B1">
        <w:rPr>
          <w:rFonts w:ascii="Times New Roman" w:hAnsi="Times New Roman"/>
          <w:sz w:val="24"/>
          <w:szCs w:val="24"/>
        </w:rPr>
        <w:t xml:space="preserve"> ve </w:t>
      </w:r>
      <w:r w:rsidRPr="00ED63B1">
        <w:rPr>
          <w:rFonts w:ascii="Times New Roman" w:hAnsi="Times New Roman"/>
          <w:sz w:val="24"/>
          <w:szCs w:val="24"/>
          <w:lang w:val="ky-KG"/>
        </w:rPr>
        <w:t>анын өлкөсүндөгү Түркия Республикасынын элчилиги же өкүлчүлүгү тарабынан мөөрлөнгөн түркчө үлгүсү,</w:t>
      </w:r>
    </w:p>
    <w:p w:rsidR="00753A62" w:rsidRPr="00ED63B1" w:rsidRDefault="00753A62" w:rsidP="00ED63B1">
      <w:pPr>
        <w:tabs>
          <w:tab w:val="num" w:pos="720"/>
        </w:tabs>
        <w:spacing w:before="120"/>
        <w:ind w:left="644"/>
        <w:jc w:val="both"/>
        <w:rPr>
          <w:rFonts w:ascii="Times New Roman" w:hAnsi="Times New Roman"/>
          <w:sz w:val="24"/>
          <w:szCs w:val="24"/>
          <w:lang w:val="ky-KG"/>
        </w:rPr>
      </w:pPr>
      <w:r w:rsidRPr="00ED63B1">
        <w:rPr>
          <w:rFonts w:ascii="Times New Roman" w:hAnsi="Times New Roman"/>
          <w:b/>
          <w:sz w:val="24"/>
          <w:szCs w:val="24"/>
          <w:u w:val="single"/>
          <w:lang w:val="ky-KG"/>
        </w:rPr>
        <w:t>Сынак жыйынтыгынын түп нускасы</w:t>
      </w:r>
      <w:r w:rsidRPr="00ED63B1">
        <w:rPr>
          <w:rFonts w:ascii="Times New Roman" w:hAnsi="Times New Roman"/>
          <w:sz w:val="24"/>
          <w:szCs w:val="24"/>
          <w:lang w:val="ky-KG"/>
        </w:rPr>
        <w:t xml:space="preserve"> жана анын өлкөсүндөгү Түркия Республикасынын элчилиги же өкүлчүлүгү тарабынан мөөрлөнгөн түркчө үлгүсү (күниб сынагына кирген болсо талап кылынат),</w:t>
      </w:r>
    </w:p>
    <w:p w:rsidR="00753A62" w:rsidRPr="00ED63B1" w:rsidRDefault="00753A62" w:rsidP="00ED63B1">
      <w:pPr>
        <w:tabs>
          <w:tab w:val="num" w:pos="720"/>
        </w:tabs>
        <w:spacing w:before="120"/>
        <w:ind w:left="644"/>
        <w:jc w:val="both"/>
        <w:rPr>
          <w:rFonts w:ascii="Times New Roman" w:hAnsi="Times New Roman"/>
          <w:b/>
          <w:sz w:val="24"/>
          <w:szCs w:val="24"/>
          <w:u w:val="single"/>
          <w:lang w:val="ky-KG"/>
        </w:rPr>
      </w:pPr>
      <w:r w:rsidRPr="00ED63B1">
        <w:rPr>
          <w:rFonts w:ascii="Times New Roman" w:hAnsi="Times New Roman"/>
          <w:b/>
          <w:sz w:val="24"/>
          <w:szCs w:val="24"/>
          <w:u w:val="single"/>
          <w:lang w:val="ky-KG"/>
        </w:rPr>
        <w:t>Расмий түрдөгү жеке күбөлүгүнүн же паспортунун өздүк маалыматтары жайгашкан барагынын өлкөлөрүндөгү Түркия Республикасынын элчилиги же өкүлчүлүгү тарабынан мөөрлөнгөн түркчө үлгүсү,</w:t>
      </w:r>
    </w:p>
    <w:p w:rsidR="00753A62" w:rsidRPr="00ED63B1" w:rsidRDefault="00753A62" w:rsidP="00ED63B1">
      <w:pPr>
        <w:tabs>
          <w:tab w:val="num" w:pos="720"/>
        </w:tabs>
        <w:spacing w:before="120"/>
        <w:ind w:left="644"/>
        <w:jc w:val="both"/>
        <w:rPr>
          <w:rFonts w:ascii="Times New Roman" w:hAnsi="Times New Roman"/>
          <w:sz w:val="24"/>
          <w:szCs w:val="24"/>
          <w:lang w:val="ky-KG"/>
        </w:rPr>
      </w:pPr>
      <w:r w:rsidRPr="00ED63B1">
        <w:rPr>
          <w:rFonts w:ascii="Times New Roman" w:hAnsi="Times New Roman"/>
          <w:b/>
          <w:sz w:val="24"/>
          <w:szCs w:val="24"/>
          <w:u w:val="single"/>
          <w:lang w:val="ky-KG"/>
        </w:rPr>
        <w:t>Салым акчасы төлөнгөндүгүн күбөлөндүргөн банк квитансиясы</w:t>
      </w:r>
      <w:r w:rsidRPr="00ED63B1">
        <w:rPr>
          <w:rFonts w:ascii="Times New Roman" w:hAnsi="Times New Roman"/>
          <w:b/>
          <w:sz w:val="24"/>
          <w:szCs w:val="24"/>
          <w:lang w:val="ky-KG"/>
        </w:rPr>
        <w:t>,</w:t>
      </w:r>
      <w:r w:rsidRPr="00ED63B1">
        <w:rPr>
          <w:rFonts w:ascii="Times New Roman" w:hAnsi="Times New Roman"/>
          <w:sz w:val="24"/>
          <w:szCs w:val="24"/>
        </w:rPr>
        <w:t xml:space="preserve"> </w:t>
      </w:r>
      <w:r w:rsidRPr="00ED63B1">
        <w:rPr>
          <w:rFonts w:ascii="Times New Roman" w:hAnsi="Times New Roman"/>
          <w:sz w:val="24"/>
          <w:szCs w:val="24"/>
          <w:lang w:val="ky-KG"/>
        </w:rPr>
        <w:t>(каттоо учурунда талап кылынат)</w:t>
      </w:r>
    </w:p>
    <w:p w:rsidR="00753A62" w:rsidRPr="00ED63B1" w:rsidRDefault="00753A62" w:rsidP="00ED63B1">
      <w:pPr>
        <w:tabs>
          <w:tab w:val="num" w:pos="720"/>
        </w:tabs>
        <w:spacing w:before="120"/>
        <w:ind w:left="644"/>
        <w:jc w:val="both"/>
        <w:rPr>
          <w:rFonts w:ascii="Times New Roman" w:hAnsi="Times New Roman"/>
          <w:b/>
          <w:sz w:val="24"/>
          <w:szCs w:val="24"/>
          <w:u w:val="single"/>
          <w:lang w:val="ky-KG"/>
        </w:rPr>
      </w:pPr>
      <w:r w:rsidRPr="00ED63B1">
        <w:rPr>
          <w:rFonts w:ascii="Times New Roman" w:hAnsi="Times New Roman"/>
          <w:b/>
          <w:sz w:val="24"/>
          <w:szCs w:val="24"/>
          <w:u w:val="single"/>
          <w:lang w:val="ky-KG"/>
        </w:rPr>
        <w:t xml:space="preserve">Абитуриенттин материалдык мүмкүнчүлүктөрүнүн өлкөбүздө жогорку билим алышына жетерлик деӊгелде экендигинин күбөлөндүрүлүшү </w:t>
      </w:r>
      <w:r w:rsidRPr="00ED63B1">
        <w:rPr>
          <w:rFonts w:ascii="Times New Roman" w:hAnsi="Times New Roman"/>
          <w:b/>
          <w:sz w:val="24"/>
          <w:szCs w:val="24"/>
          <w:u w:val="single"/>
        </w:rPr>
        <w:t>(</w:t>
      </w:r>
      <w:r w:rsidRPr="00ED63B1">
        <w:rPr>
          <w:rFonts w:ascii="Times New Roman" w:hAnsi="Times New Roman"/>
          <w:b/>
          <w:sz w:val="24"/>
          <w:szCs w:val="24"/>
          <w:u w:val="single"/>
          <w:lang w:val="ky-KG"/>
        </w:rPr>
        <w:t>Түркия Республикасынын ичинде тейлөө көрсөткөн кандайдыр бир мамлекеттик банкта студентке таандык 2000</w:t>
      </w:r>
      <w:r w:rsidRPr="00ED63B1">
        <w:rPr>
          <w:rFonts w:ascii="Times New Roman" w:hAnsi="Times New Roman"/>
          <w:b/>
          <w:sz w:val="24"/>
          <w:szCs w:val="24"/>
          <w:u w:val="single"/>
        </w:rPr>
        <w:t xml:space="preserve"> USD</w:t>
      </w:r>
      <w:r w:rsidRPr="00ED63B1">
        <w:rPr>
          <w:rFonts w:ascii="Times New Roman" w:hAnsi="Times New Roman"/>
          <w:b/>
          <w:sz w:val="24"/>
          <w:szCs w:val="24"/>
          <w:u w:val="single"/>
          <w:lang w:val="ky-KG"/>
        </w:rPr>
        <w:t xml:space="preserve"> өлчөмүндө акча болууга тийиш)</w:t>
      </w:r>
    </w:p>
    <w:p w:rsidR="00753A62" w:rsidRPr="00ED63B1" w:rsidRDefault="00753A62" w:rsidP="00ED63B1">
      <w:pPr>
        <w:tabs>
          <w:tab w:val="num" w:pos="720"/>
        </w:tabs>
        <w:spacing w:before="120"/>
        <w:ind w:left="644"/>
        <w:jc w:val="both"/>
        <w:rPr>
          <w:rFonts w:ascii="Times New Roman" w:hAnsi="Times New Roman"/>
          <w:sz w:val="24"/>
          <w:szCs w:val="24"/>
          <w:u w:val="single"/>
          <w:lang w:val="ky-KG"/>
        </w:rPr>
      </w:pPr>
      <w:r w:rsidRPr="00ED63B1">
        <w:rPr>
          <w:rFonts w:ascii="Times New Roman" w:hAnsi="Times New Roman"/>
          <w:sz w:val="24"/>
          <w:szCs w:val="24"/>
          <w:u w:val="single"/>
          <w:lang w:val="ky-KG"/>
        </w:rPr>
        <w:t>Эл аралык стандартта чет тил</w:t>
      </w:r>
      <w:r w:rsidRPr="00ED63B1">
        <w:rPr>
          <w:rFonts w:ascii="Times New Roman" w:hAnsi="Times New Roman"/>
          <w:sz w:val="24"/>
          <w:szCs w:val="24"/>
          <w:u w:val="single"/>
        </w:rPr>
        <w:t>ин билгендигин жана т</w:t>
      </w:r>
      <w:r w:rsidRPr="00ED63B1">
        <w:rPr>
          <w:rFonts w:ascii="Times New Roman" w:hAnsi="Times New Roman"/>
          <w:sz w:val="24"/>
          <w:szCs w:val="24"/>
          <w:u w:val="single"/>
          <w:lang w:val="ky-KG"/>
        </w:rPr>
        <w:t xml:space="preserve">үрк тилин жетиштүү деңгээлде билгендигин </w:t>
      </w:r>
      <w:r w:rsidRPr="00ED63B1">
        <w:rPr>
          <w:rFonts w:ascii="Times New Roman" w:hAnsi="Times New Roman"/>
          <w:sz w:val="24"/>
          <w:szCs w:val="24"/>
          <w:u w:val="single"/>
        </w:rPr>
        <w:t xml:space="preserve">тастыктаган документ </w:t>
      </w:r>
      <w:r w:rsidRPr="00ED63B1">
        <w:rPr>
          <w:rFonts w:ascii="Times New Roman" w:hAnsi="Times New Roman"/>
          <w:sz w:val="24"/>
          <w:szCs w:val="24"/>
          <w:u w:val="single"/>
          <w:lang w:val="ky-KG"/>
        </w:rPr>
        <w:t>өлкөлөрүндөгү Түркия Республикасынын элчилиги же өкүлчүлүгү тарабынан мөөрлөнгөн түркчө үлгүсү</w:t>
      </w:r>
      <w:r w:rsidR="00ED63B1" w:rsidRPr="00ED63B1">
        <w:rPr>
          <w:rFonts w:ascii="Times New Roman" w:hAnsi="Times New Roman"/>
          <w:sz w:val="24"/>
          <w:szCs w:val="24"/>
          <w:u w:val="single"/>
          <w:lang w:val="ky-KG"/>
        </w:rPr>
        <w:t xml:space="preserve"> (эгер бар болсо кабыл алынат)</w:t>
      </w:r>
      <w:r w:rsidRPr="00ED63B1">
        <w:rPr>
          <w:rFonts w:ascii="Times New Roman" w:hAnsi="Times New Roman"/>
          <w:sz w:val="24"/>
          <w:szCs w:val="24"/>
          <w:u w:val="single"/>
          <w:lang w:val="ky-KG"/>
        </w:rPr>
        <w:t>,</w:t>
      </w:r>
      <w:r w:rsidRPr="00ED63B1">
        <w:rPr>
          <w:rFonts w:ascii="Times New Roman" w:hAnsi="Times New Roman"/>
          <w:sz w:val="24"/>
          <w:szCs w:val="24"/>
          <w:u w:val="single"/>
        </w:rPr>
        <w:t xml:space="preserve"> </w:t>
      </w:r>
    </w:p>
    <w:p w:rsidR="00753A62" w:rsidRPr="00291842" w:rsidRDefault="00753A62" w:rsidP="00ED63B1">
      <w:pPr>
        <w:tabs>
          <w:tab w:val="num" w:pos="720"/>
        </w:tabs>
        <w:spacing w:before="120"/>
        <w:ind w:left="644"/>
        <w:rPr>
          <w:rFonts w:ascii="Times New Roman" w:hAnsi="Times New Roman"/>
          <w:sz w:val="24"/>
          <w:szCs w:val="24"/>
          <w:u w:val="single"/>
          <w:lang w:val="ky-KG"/>
        </w:rPr>
      </w:pPr>
      <w:r w:rsidRPr="00ED63B1">
        <w:rPr>
          <w:rFonts w:ascii="Times New Roman" w:hAnsi="Times New Roman"/>
          <w:sz w:val="24"/>
          <w:szCs w:val="24"/>
          <w:u w:val="single"/>
          <w:lang w:val="ky-KG"/>
        </w:rPr>
        <w:t>10 даана паспорттук сүрөт.</w:t>
      </w:r>
    </w:p>
    <w:p w:rsidR="00ED63B1" w:rsidRPr="00291842" w:rsidRDefault="00ED63B1" w:rsidP="00ED63B1">
      <w:pPr>
        <w:tabs>
          <w:tab w:val="num" w:pos="720"/>
        </w:tabs>
        <w:spacing w:before="120"/>
        <w:ind w:left="644"/>
        <w:jc w:val="both"/>
        <w:rPr>
          <w:rFonts w:ascii="Times New Roman" w:hAnsi="Times New Roman"/>
          <w:sz w:val="24"/>
          <w:szCs w:val="24"/>
          <w:lang w:val="ky-KG"/>
        </w:rPr>
      </w:pPr>
      <w:r w:rsidRPr="00ED63B1">
        <w:rPr>
          <w:rFonts w:ascii="Times New Roman" w:hAnsi="Times New Roman"/>
          <w:b/>
          <w:sz w:val="24"/>
          <w:szCs w:val="24"/>
          <w:u w:val="single"/>
          <w:lang w:val="ky-KG"/>
        </w:rPr>
        <w:t>Т.С. кимдик номери</w:t>
      </w:r>
      <w:r w:rsidRPr="00ED63B1">
        <w:rPr>
          <w:rFonts w:ascii="Times New Roman" w:hAnsi="Times New Roman"/>
          <w:sz w:val="24"/>
          <w:szCs w:val="24"/>
          <w:lang w:val="ky-KG"/>
        </w:rPr>
        <w:t xml:space="preserve"> (Түркияда </w:t>
      </w:r>
      <w:r w:rsidR="00C4324E">
        <w:rPr>
          <w:rFonts w:ascii="Times New Roman" w:hAnsi="Times New Roman"/>
          <w:sz w:val="24"/>
          <w:szCs w:val="24"/>
          <w:lang w:val="ky-KG"/>
        </w:rPr>
        <w:t>Облустук</w:t>
      </w:r>
      <w:r w:rsidRPr="00ED63B1">
        <w:rPr>
          <w:rFonts w:ascii="Times New Roman" w:hAnsi="Times New Roman"/>
          <w:sz w:val="24"/>
          <w:szCs w:val="24"/>
          <w:lang w:val="ky-KG"/>
        </w:rPr>
        <w:t xml:space="preserve"> Көч башкаруу директорлугу тарабынан 1 күн ичинде алынат.)</w:t>
      </w:r>
    </w:p>
    <w:p w:rsidR="00ED63B1" w:rsidRPr="00291842" w:rsidRDefault="00ED63B1" w:rsidP="00ED63B1">
      <w:pPr>
        <w:tabs>
          <w:tab w:val="num" w:pos="720"/>
        </w:tabs>
        <w:spacing w:before="120"/>
        <w:ind w:left="644"/>
        <w:jc w:val="both"/>
        <w:rPr>
          <w:rFonts w:ascii="Times New Roman" w:hAnsi="Times New Roman"/>
          <w:sz w:val="24"/>
          <w:szCs w:val="24"/>
          <w:lang w:val="ky-KG"/>
        </w:rPr>
      </w:pPr>
      <w:r w:rsidRPr="00ED63B1">
        <w:rPr>
          <w:rFonts w:ascii="Times New Roman" w:hAnsi="Times New Roman"/>
          <w:b/>
          <w:sz w:val="24"/>
          <w:szCs w:val="24"/>
          <w:u w:val="single"/>
          <w:lang w:val="ky-KG"/>
        </w:rPr>
        <w:t>Жалпы Ден-соолук Камсыздандыруу документи</w:t>
      </w:r>
      <w:r w:rsidRPr="00ED63B1">
        <w:rPr>
          <w:rFonts w:ascii="Times New Roman" w:hAnsi="Times New Roman"/>
          <w:sz w:val="24"/>
          <w:szCs w:val="24"/>
          <w:lang w:val="ky-KG"/>
        </w:rPr>
        <w:t xml:space="preserve"> (Түркияда Социалдык Коопсуздик министрлигинин </w:t>
      </w:r>
      <w:r w:rsidR="00C4324E">
        <w:rPr>
          <w:rFonts w:ascii="Times New Roman" w:hAnsi="Times New Roman"/>
          <w:sz w:val="24"/>
          <w:szCs w:val="24"/>
          <w:lang w:val="ky-KG"/>
        </w:rPr>
        <w:t>Облустук</w:t>
      </w:r>
      <w:r w:rsidRPr="00ED63B1">
        <w:rPr>
          <w:rFonts w:ascii="Times New Roman" w:hAnsi="Times New Roman"/>
          <w:sz w:val="24"/>
          <w:szCs w:val="24"/>
          <w:lang w:val="ky-KG"/>
        </w:rPr>
        <w:t xml:space="preserve"> өкүлчүлүгү тарабынан 1 күндө алынат)</w:t>
      </w:r>
    </w:p>
    <w:p w:rsidR="00753A62" w:rsidRPr="00ED63B1" w:rsidRDefault="00753A62" w:rsidP="00ED63B1">
      <w:pPr>
        <w:pStyle w:val="ListeParagraf"/>
        <w:ind w:left="709"/>
        <w:rPr>
          <w:rFonts w:ascii="Times New Roman" w:hAnsi="Times New Roman"/>
          <w:sz w:val="24"/>
          <w:szCs w:val="24"/>
          <w:lang w:val="ky-KG"/>
        </w:rPr>
      </w:pPr>
    </w:p>
    <w:p w:rsidR="0032166B" w:rsidRDefault="0032166B" w:rsidP="00FE5ABF">
      <w:pPr>
        <w:pStyle w:val="ListeParagraf"/>
        <w:ind w:left="709"/>
        <w:jc w:val="both"/>
        <w:rPr>
          <w:rFonts w:ascii="Times New Roman" w:hAnsi="Times New Roman"/>
          <w:sz w:val="24"/>
          <w:szCs w:val="24"/>
          <w:lang w:val="ky-KG"/>
        </w:rPr>
      </w:pPr>
    </w:p>
    <w:p w:rsidR="0032166B" w:rsidRPr="008726BE" w:rsidRDefault="0032166B" w:rsidP="00FE5ABF">
      <w:pPr>
        <w:pStyle w:val="ListeParagraf"/>
        <w:ind w:left="709"/>
        <w:jc w:val="both"/>
        <w:rPr>
          <w:rFonts w:ascii="Times New Roman" w:hAnsi="Times New Roman"/>
          <w:sz w:val="24"/>
          <w:szCs w:val="24"/>
        </w:rPr>
      </w:pPr>
    </w:p>
    <w:p w:rsidR="0056508E" w:rsidRDefault="0056508E">
      <w:r>
        <w:br w:type="page"/>
      </w:r>
    </w:p>
    <w:tbl>
      <w:tblPr>
        <w:tblW w:w="9498" w:type="dxa"/>
        <w:tblInd w:w="70" w:type="dxa"/>
        <w:tblCellMar>
          <w:left w:w="70" w:type="dxa"/>
          <w:right w:w="70" w:type="dxa"/>
        </w:tblCellMar>
        <w:tblLook w:val="04A0"/>
      </w:tblPr>
      <w:tblGrid>
        <w:gridCol w:w="6237"/>
        <w:gridCol w:w="3261"/>
      </w:tblGrid>
      <w:tr w:rsidR="00C370EA" w:rsidRPr="0038027A" w:rsidTr="00FC366A">
        <w:trPr>
          <w:trHeight w:val="315"/>
        </w:trPr>
        <w:tc>
          <w:tcPr>
            <w:tcW w:w="9498" w:type="dxa"/>
            <w:gridSpan w:val="2"/>
            <w:noWrap/>
            <w:hideMark/>
          </w:tcPr>
          <w:p w:rsidR="00C370EA" w:rsidRPr="0038027A" w:rsidRDefault="00C370EA" w:rsidP="00630E87">
            <w:pPr>
              <w:spacing w:before="120"/>
              <w:jc w:val="center"/>
              <w:rPr>
                <w:rFonts w:ascii="Times New Roman" w:hAnsi="Times New Roman"/>
                <w:b/>
                <w:sz w:val="24"/>
                <w:szCs w:val="24"/>
              </w:rPr>
            </w:pPr>
            <w:r w:rsidRPr="0038027A">
              <w:rPr>
                <w:rFonts w:ascii="Times New Roman" w:hAnsi="Times New Roman"/>
                <w:b/>
                <w:sz w:val="24"/>
                <w:szCs w:val="24"/>
              </w:rPr>
              <w:t>АРДАХАН УНИВЕРСИТЕТИ</w:t>
            </w:r>
          </w:p>
        </w:tc>
      </w:tr>
      <w:tr w:rsidR="00C370EA" w:rsidRPr="0038027A" w:rsidTr="00FC366A">
        <w:trPr>
          <w:trHeight w:val="315"/>
        </w:trPr>
        <w:tc>
          <w:tcPr>
            <w:tcW w:w="9498" w:type="dxa"/>
            <w:gridSpan w:val="2"/>
            <w:noWrap/>
            <w:hideMark/>
          </w:tcPr>
          <w:p w:rsidR="00C370EA" w:rsidRPr="0038027A" w:rsidRDefault="00C370EA" w:rsidP="00C370EA">
            <w:pPr>
              <w:spacing w:before="120"/>
              <w:jc w:val="center"/>
              <w:rPr>
                <w:rFonts w:ascii="Times New Roman" w:hAnsi="Times New Roman"/>
                <w:b/>
                <w:sz w:val="24"/>
                <w:szCs w:val="24"/>
              </w:rPr>
            </w:pPr>
            <w:r w:rsidRPr="0038027A">
              <w:rPr>
                <w:rFonts w:ascii="Times New Roman" w:hAnsi="Times New Roman"/>
                <w:b/>
                <w:sz w:val="24"/>
                <w:szCs w:val="24"/>
              </w:rPr>
              <w:t xml:space="preserve">ЧЕТ </w:t>
            </w:r>
            <w:r>
              <w:rPr>
                <w:rFonts w:ascii="Times New Roman" w:hAnsi="Times New Roman"/>
                <w:b/>
                <w:sz w:val="24"/>
                <w:szCs w:val="24"/>
                <w:lang w:val="ky-KG"/>
              </w:rPr>
              <w:t>ӨЛКӨЛҮК</w:t>
            </w:r>
            <w:r w:rsidRPr="0038027A">
              <w:rPr>
                <w:rFonts w:ascii="Times New Roman" w:hAnsi="Times New Roman"/>
                <w:b/>
                <w:sz w:val="24"/>
                <w:szCs w:val="24"/>
              </w:rPr>
              <w:t xml:space="preserve"> СТУДЕНТТЕР</w:t>
            </w:r>
            <w:r>
              <w:rPr>
                <w:rFonts w:ascii="Times New Roman" w:hAnsi="Times New Roman"/>
                <w:b/>
                <w:sz w:val="24"/>
                <w:szCs w:val="24"/>
                <w:lang w:val="ky-KG"/>
              </w:rPr>
              <w:t xml:space="preserve"> СЫНАГЫНА </w:t>
            </w:r>
            <w:r w:rsidRPr="00C370EA">
              <w:rPr>
                <w:rFonts w:ascii="Times New Roman" w:hAnsi="Times New Roman"/>
                <w:b/>
                <w:sz w:val="24"/>
                <w:szCs w:val="24"/>
                <w:u w:val="single"/>
                <w:lang w:val="ky-KG"/>
              </w:rPr>
              <w:t>ТЕҢ КАТАРЫ КАБЫЛ АЛЫНГАН СЫНАКТАР</w:t>
            </w:r>
          </w:p>
        </w:tc>
      </w:tr>
      <w:tr w:rsidR="00C370EA" w:rsidRPr="00630E87" w:rsidTr="00C370EA">
        <w:trPr>
          <w:trHeight w:val="315"/>
        </w:trPr>
        <w:tc>
          <w:tcPr>
            <w:tcW w:w="6237" w:type="dxa"/>
            <w:noWrap/>
            <w:vAlign w:val="bottom"/>
          </w:tcPr>
          <w:p w:rsidR="00C370EA" w:rsidRPr="00630E87" w:rsidRDefault="00C370EA" w:rsidP="00FC366A">
            <w:pPr>
              <w:spacing w:before="120"/>
              <w:jc w:val="both"/>
              <w:rPr>
                <w:rFonts w:ascii="Times New Roman" w:hAnsi="Times New Roman"/>
                <w:color w:val="FF0000"/>
                <w:sz w:val="20"/>
                <w:szCs w:val="20"/>
              </w:rPr>
            </w:pPr>
          </w:p>
        </w:tc>
        <w:tc>
          <w:tcPr>
            <w:tcW w:w="3261" w:type="dxa"/>
            <w:vAlign w:val="bottom"/>
          </w:tcPr>
          <w:p w:rsidR="00C370EA" w:rsidRPr="00630E87" w:rsidRDefault="00C370EA" w:rsidP="00FC366A">
            <w:pPr>
              <w:spacing w:before="120"/>
              <w:jc w:val="both"/>
              <w:rPr>
                <w:rFonts w:ascii="Times New Roman" w:hAnsi="Times New Roman"/>
                <w:color w:val="FF0000"/>
                <w:sz w:val="20"/>
                <w:szCs w:val="20"/>
              </w:rPr>
            </w:pPr>
          </w:p>
        </w:tc>
      </w:tr>
    </w:tbl>
    <w:p w:rsidR="00FC366A" w:rsidRPr="00630E87" w:rsidRDefault="00FC366A" w:rsidP="00FC366A">
      <w:pPr>
        <w:spacing w:after="0"/>
        <w:rPr>
          <w:rFonts w:ascii="Times New Roman" w:hAnsi="Times New Roman"/>
          <w:vanish/>
          <w:sz w:val="20"/>
          <w:szCs w:val="20"/>
        </w:rPr>
      </w:pPr>
    </w:p>
    <w:tbl>
      <w:tblPr>
        <w:tblW w:w="988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7"/>
        <w:gridCol w:w="2977"/>
        <w:gridCol w:w="2126"/>
        <w:gridCol w:w="547"/>
      </w:tblGrid>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УНИВЕРСИТЕТТИН АТЫ</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СЫНАКТЫН АТЫ</w:t>
            </w:r>
          </w:p>
        </w:tc>
        <w:tc>
          <w:tcPr>
            <w:tcW w:w="2126" w:type="dxa"/>
          </w:tcPr>
          <w:p w:rsidR="00621EE3" w:rsidRPr="00630E87" w:rsidRDefault="00621EE3" w:rsidP="00621EE3">
            <w:pPr>
              <w:rPr>
                <w:rFonts w:ascii="Times New Roman" w:hAnsi="Times New Roman"/>
                <w:b/>
                <w:sz w:val="20"/>
                <w:szCs w:val="20"/>
                <w:lang w:val="ky-KG"/>
              </w:rPr>
            </w:pPr>
            <w:r>
              <w:rPr>
                <w:rFonts w:ascii="Times New Roman" w:hAnsi="Times New Roman"/>
                <w:b/>
                <w:sz w:val="20"/>
                <w:szCs w:val="20"/>
                <w:lang w:val="ky-KG"/>
              </w:rPr>
              <w:t>СЕНАТ ЖЫЙЫНЫ</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СТАМБУЛ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ИҮЙӨС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07.03.2018</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МАРМАРА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rPr>
            </w:pPr>
            <w:r w:rsidRPr="00630E87">
              <w:rPr>
                <w:rFonts w:ascii="Times New Roman" w:hAnsi="Times New Roman"/>
                <w:b/>
                <w:sz w:val="20"/>
                <w:szCs w:val="20"/>
                <w:lang w:val="ky-KG"/>
              </w:rPr>
              <w:t>МҮЙӨС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22.03.2017</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ОСМАНГАЗИ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ОГҮЙӨС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26.06.2013</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АТАТҮРК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АТАЙӨС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09.06.2016</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СҮЛЕЙМАН ДЕМИРЕЛ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СДҮЙӨС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14.03.2017</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ДУМЛУПЫНАР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ДПҮЙӨС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07.02.2018</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19-МАЙЫС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ОМҮЙӨС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07.02.2018</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АКДЕҢИЗ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АКУС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07.03.2018</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КОЖАЕЛИ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КОҮЙӨС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20.02.2017</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МЕРСИН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МЕЙӨС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20.02.2017</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ЭРЖИЕС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ЭРҮЙӨС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20.02.2017</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СТАМБУЛ ГЕДИК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ГЕДИКЙӨС</w:t>
            </w:r>
          </w:p>
        </w:tc>
        <w:tc>
          <w:tcPr>
            <w:tcW w:w="2126" w:type="dxa"/>
          </w:tcPr>
          <w:p w:rsidR="00621EE3" w:rsidRPr="00630E87" w:rsidRDefault="00CF70AE" w:rsidP="00CF70AE">
            <w:pPr>
              <w:jc w:val="center"/>
              <w:rPr>
                <w:rFonts w:ascii="Times New Roman" w:hAnsi="Times New Roman"/>
                <w:b/>
                <w:sz w:val="20"/>
                <w:szCs w:val="20"/>
                <w:lang w:val="ky-KG"/>
              </w:rPr>
            </w:pPr>
            <w:r>
              <w:rPr>
                <w:rFonts w:ascii="Times New Roman" w:hAnsi="Times New Roman"/>
                <w:b/>
                <w:sz w:val="20"/>
                <w:szCs w:val="20"/>
                <w:lang w:val="ky-KG"/>
              </w:rPr>
              <w:t>07.03.2017</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АНКАРА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АЙӨС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11.05.2018</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ПАМУККАЛЕ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ПАҮЙӨС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07.02.2018</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МАНИСА ЖЕЛАЛ БАЯР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МЖБҮЙӨС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07.03.2018</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МУСТАФА КЕМАЛ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МКҮЙӨС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10.04.2017</w:t>
            </w:r>
          </w:p>
        </w:tc>
      </w:tr>
      <w:tr w:rsidR="00621EE3" w:rsidRPr="00630E87" w:rsidTr="00621EE3">
        <w:trPr>
          <w:gridAfter w:val="1"/>
          <w:wAfter w:w="547" w:type="dxa"/>
        </w:trPr>
        <w:tc>
          <w:tcPr>
            <w:tcW w:w="4237" w:type="dxa"/>
            <w:shd w:val="clear" w:color="auto" w:fill="auto"/>
            <w:vAlign w:val="center"/>
          </w:tcPr>
          <w:p w:rsidR="00621EE3" w:rsidRPr="00630E87" w:rsidRDefault="00621EE3" w:rsidP="00FC366A">
            <w:pPr>
              <w:spacing w:before="120"/>
              <w:jc w:val="center"/>
              <w:rPr>
                <w:rFonts w:ascii="Times New Roman" w:hAnsi="Times New Roman"/>
                <w:b/>
                <w:sz w:val="20"/>
                <w:szCs w:val="20"/>
                <w:lang w:val="ky-KG"/>
              </w:rPr>
            </w:pPr>
            <w:r w:rsidRPr="00630E87">
              <w:rPr>
                <w:rFonts w:ascii="Times New Roman" w:hAnsi="Times New Roman"/>
                <w:b/>
                <w:sz w:val="20"/>
                <w:szCs w:val="20"/>
                <w:lang w:val="ky-KG"/>
              </w:rPr>
              <w:t>ЙҮЗҮНЖҮ ЙЫЛ УНИВЕРСИТЕТИ</w:t>
            </w:r>
          </w:p>
        </w:tc>
        <w:tc>
          <w:tcPr>
            <w:tcW w:w="2977" w:type="dxa"/>
            <w:shd w:val="clear" w:color="auto" w:fill="auto"/>
          </w:tcPr>
          <w:p w:rsidR="00621EE3" w:rsidRPr="00630E87" w:rsidRDefault="00621EE3" w:rsidP="00FC366A">
            <w:pPr>
              <w:jc w:val="center"/>
              <w:rPr>
                <w:rFonts w:ascii="Times New Roman" w:hAnsi="Times New Roman"/>
                <w:b/>
                <w:sz w:val="20"/>
                <w:szCs w:val="20"/>
                <w:lang w:val="ky-KG"/>
              </w:rPr>
            </w:pPr>
            <w:r w:rsidRPr="00630E87">
              <w:rPr>
                <w:rFonts w:ascii="Times New Roman" w:hAnsi="Times New Roman"/>
                <w:b/>
                <w:sz w:val="20"/>
                <w:szCs w:val="20"/>
                <w:lang w:val="ky-KG"/>
              </w:rPr>
              <w:t>ЙЙҮЙӨС</w:t>
            </w:r>
          </w:p>
        </w:tc>
        <w:tc>
          <w:tcPr>
            <w:tcW w:w="2126" w:type="dxa"/>
          </w:tcPr>
          <w:p w:rsidR="00621EE3"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10.04.2017</w:t>
            </w:r>
          </w:p>
        </w:tc>
      </w:tr>
      <w:tr w:rsidR="00CF70AE" w:rsidRPr="00630E87" w:rsidTr="00621EE3">
        <w:trPr>
          <w:gridAfter w:val="1"/>
          <w:wAfter w:w="547" w:type="dxa"/>
        </w:trPr>
        <w:tc>
          <w:tcPr>
            <w:tcW w:w="4237" w:type="dxa"/>
            <w:shd w:val="clear" w:color="auto" w:fill="auto"/>
            <w:vAlign w:val="center"/>
          </w:tcPr>
          <w:p w:rsidR="00CF70AE" w:rsidRPr="00630E87" w:rsidRDefault="00CF70AE" w:rsidP="00FC366A">
            <w:pPr>
              <w:spacing w:before="120"/>
              <w:jc w:val="center"/>
              <w:rPr>
                <w:rFonts w:ascii="Times New Roman" w:hAnsi="Times New Roman"/>
                <w:b/>
                <w:sz w:val="20"/>
                <w:szCs w:val="20"/>
                <w:lang w:val="ky-KG"/>
              </w:rPr>
            </w:pPr>
            <w:r>
              <w:rPr>
                <w:rFonts w:ascii="Times New Roman" w:hAnsi="Times New Roman"/>
                <w:b/>
                <w:sz w:val="20"/>
                <w:szCs w:val="20"/>
                <w:lang w:val="ky-KG"/>
              </w:rPr>
              <w:lastRenderedPageBreak/>
              <w:t xml:space="preserve">ГЕБЗЕ ТЕХНИКАЛЫК </w:t>
            </w:r>
            <w:r w:rsidRPr="00630E87">
              <w:rPr>
                <w:rFonts w:ascii="Times New Roman" w:hAnsi="Times New Roman"/>
                <w:b/>
                <w:sz w:val="20"/>
                <w:szCs w:val="20"/>
                <w:lang w:val="ky-KG"/>
              </w:rPr>
              <w:t>УНИВЕРСИТЕТИ</w:t>
            </w:r>
          </w:p>
        </w:tc>
        <w:tc>
          <w:tcPr>
            <w:tcW w:w="2977" w:type="dxa"/>
            <w:shd w:val="clear" w:color="auto" w:fill="auto"/>
          </w:tcPr>
          <w:p w:rsidR="00CF70AE" w:rsidRPr="00630E87" w:rsidRDefault="00CF70AE" w:rsidP="00FC366A">
            <w:pPr>
              <w:jc w:val="center"/>
              <w:rPr>
                <w:rFonts w:ascii="Times New Roman" w:hAnsi="Times New Roman"/>
                <w:b/>
                <w:sz w:val="20"/>
                <w:szCs w:val="20"/>
                <w:lang w:val="ky-KG"/>
              </w:rPr>
            </w:pPr>
            <w:r>
              <w:rPr>
                <w:rFonts w:ascii="Times New Roman" w:hAnsi="Times New Roman"/>
                <w:b/>
                <w:sz w:val="20"/>
                <w:szCs w:val="20"/>
                <w:lang w:val="ky-KG"/>
              </w:rPr>
              <w:t>ГТУЙ</w:t>
            </w:r>
            <w:r w:rsidRPr="00630E87">
              <w:rPr>
                <w:rFonts w:ascii="Times New Roman" w:hAnsi="Times New Roman"/>
                <w:b/>
                <w:sz w:val="20"/>
                <w:szCs w:val="20"/>
                <w:lang w:val="ky-KG"/>
              </w:rPr>
              <w:t>ӨС</w:t>
            </w:r>
          </w:p>
        </w:tc>
        <w:tc>
          <w:tcPr>
            <w:tcW w:w="2126" w:type="dxa"/>
          </w:tcPr>
          <w:p w:rsidR="00CF70AE" w:rsidRDefault="00CF70AE" w:rsidP="00FC366A">
            <w:pPr>
              <w:jc w:val="center"/>
              <w:rPr>
                <w:rFonts w:ascii="Times New Roman" w:hAnsi="Times New Roman"/>
                <w:b/>
                <w:sz w:val="20"/>
                <w:szCs w:val="20"/>
                <w:lang w:val="ky-KG"/>
              </w:rPr>
            </w:pPr>
            <w:r>
              <w:rPr>
                <w:rFonts w:ascii="Times New Roman" w:hAnsi="Times New Roman"/>
                <w:b/>
                <w:sz w:val="20"/>
                <w:szCs w:val="20"/>
                <w:lang w:val="ky-KG"/>
              </w:rPr>
              <w:t>25.08.2017</w:t>
            </w:r>
          </w:p>
        </w:tc>
      </w:tr>
      <w:tr w:rsidR="00CF70AE" w:rsidRPr="00630E87" w:rsidTr="00621EE3">
        <w:trPr>
          <w:gridAfter w:val="1"/>
          <w:wAfter w:w="547" w:type="dxa"/>
        </w:trPr>
        <w:tc>
          <w:tcPr>
            <w:tcW w:w="4237" w:type="dxa"/>
            <w:shd w:val="clear" w:color="auto" w:fill="auto"/>
            <w:vAlign w:val="center"/>
          </w:tcPr>
          <w:p w:rsidR="00CF70AE" w:rsidRDefault="00CF70AE" w:rsidP="00FC366A">
            <w:pPr>
              <w:spacing w:before="120"/>
              <w:jc w:val="center"/>
              <w:rPr>
                <w:rFonts w:ascii="Times New Roman" w:hAnsi="Times New Roman"/>
                <w:b/>
                <w:sz w:val="20"/>
                <w:szCs w:val="20"/>
                <w:lang w:val="ky-KG"/>
              </w:rPr>
            </w:pPr>
            <w:r>
              <w:rPr>
                <w:rFonts w:ascii="Times New Roman" w:hAnsi="Times New Roman"/>
                <w:b/>
                <w:sz w:val="20"/>
                <w:szCs w:val="20"/>
                <w:lang w:val="ky-KG"/>
              </w:rPr>
              <w:t xml:space="preserve">КАСТАМОНУ </w:t>
            </w:r>
            <w:r w:rsidRPr="00630E87">
              <w:rPr>
                <w:rFonts w:ascii="Times New Roman" w:hAnsi="Times New Roman"/>
                <w:b/>
                <w:sz w:val="20"/>
                <w:szCs w:val="20"/>
                <w:lang w:val="ky-KG"/>
              </w:rPr>
              <w:t>УНИВЕРСИТЕТИ</w:t>
            </w:r>
          </w:p>
        </w:tc>
        <w:tc>
          <w:tcPr>
            <w:tcW w:w="2977" w:type="dxa"/>
            <w:shd w:val="clear" w:color="auto" w:fill="auto"/>
          </w:tcPr>
          <w:p w:rsidR="00CF70AE" w:rsidRDefault="00CF70AE" w:rsidP="00CF70AE">
            <w:pPr>
              <w:jc w:val="center"/>
              <w:rPr>
                <w:rFonts w:ascii="Times New Roman" w:hAnsi="Times New Roman"/>
                <w:b/>
                <w:sz w:val="20"/>
                <w:szCs w:val="20"/>
                <w:lang w:val="ky-KG"/>
              </w:rPr>
            </w:pPr>
            <w:r>
              <w:rPr>
                <w:rFonts w:ascii="Times New Roman" w:hAnsi="Times New Roman"/>
                <w:b/>
                <w:sz w:val="20"/>
                <w:szCs w:val="20"/>
                <w:lang w:val="ky-KG"/>
              </w:rPr>
              <w:t>КУЙ</w:t>
            </w:r>
            <w:r w:rsidRPr="00630E87">
              <w:rPr>
                <w:rFonts w:ascii="Times New Roman" w:hAnsi="Times New Roman"/>
                <w:b/>
                <w:sz w:val="20"/>
                <w:szCs w:val="20"/>
                <w:lang w:val="ky-KG"/>
              </w:rPr>
              <w:t>ӨС</w:t>
            </w:r>
          </w:p>
        </w:tc>
        <w:tc>
          <w:tcPr>
            <w:tcW w:w="2126" w:type="dxa"/>
          </w:tcPr>
          <w:p w:rsidR="00CF70AE" w:rsidRDefault="00CF70AE" w:rsidP="00FC366A">
            <w:pPr>
              <w:jc w:val="center"/>
              <w:rPr>
                <w:rFonts w:ascii="Times New Roman" w:hAnsi="Times New Roman"/>
                <w:b/>
                <w:sz w:val="20"/>
                <w:szCs w:val="20"/>
                <w:lang w:val="ky-KG"/>
              </w:rPr>
            </w:pPr>
            <w:r>
              <w:rPr>
                <w:rFonts w:ascii="Times New Roman" w:hAnsi="Times New Roman"/>
                <w:b/>
                <w:sz w:val="20"/>
                <w:szCs w:val="20"/>
                <w:lang w:val="ky-KG"/>
              </w:rPr>
              <w:t>27.12.2017</w:t>
            </w:r>
          </w:p>
        </w:tc>
      </w:tr>
      <w:tr w:rsidR="00CF70AE" w:rsidRPr="00630E87" w:rsidTr="00621EE3">
        <w:trPr>
          <w:gridAfter w:val="1"/>
          <w:wAfter w:w="547" w:type="dxa"/>
        </w:trPr>
        <w:tc>
          <w:tcPr>
            <w:tcW w:w="4237" w:type="dxa"/>
            <w:shd w:val="clear" w:color="auto" w:fill="auto"/>
            <w:vAlign w:val="center"/>
          </w:tcPr>
          <w:p w:rsidR="00CF70AE" w:rsidRDefault="00CF70AE" w:rsidP="00FC366A">
            <w:pPr>
              <w:spacing w:before="120"/>
              <w:jc w:val="center"/>
              <w:rPr>
                <w:rFonts w:ascii="Times New Roman" w:hAnsi="Times New Roman"/>
                <w:b/>
                <w:sz w:val="20"/>
                <w:szCs w:val="20"/>
                <w:lang w:val="ky-KG"/>
              </w:rPr>
            </w:pPr>
            <w:r>
              <w:rPr>
                <w:rFonts w:ascii="Times New Roman" w:hAnsi="Times New Roman"/>
                <w:b/>
                <w:sz w:val="20"/>
                <w:szCs w:val="20"/>
                <w:lang w:val="ky-KG"/>
              </w:rPr>
              <w:t xml:space="preserve">УЛУДАГ </w:t>
            </w:r>
            <w:r w:rsidRPr="00630E87">
              <w:rPr>
                <w:rFonts w:ascii="Times New Roman" w:hAnsi="Times New Roman"/>
                <w:b/>
                <w:sz w:val="20"/>
                <w:szCs w:val="20"/>
                <w:lang w:val="ky-KG"/>
              </w:rPr>
              <w:t>УНИВЕРСИТЕТИ</w:t>
            </w:r>
          </w:p>
        </w:tc>
        <w:tc>
          <w:tcPr>
            <w:tcW w:w="2977" w:type="dxa"/>
            <w:shd w:val="clear" w:color="auto" w:fill="auto"/>
          </w:tcPr>
          <w:p w:rsidR="00CF70AE" w:rsidRDefault="00CF70AE" w:rsidP="00CF70AE">
            <w:pPr>
              <w:jc w:val="center"/>
              <w:rPr>
                <w:rFonts w:ascii="Times New Roman" w:hAnsi="Times New Roman"/>
                <w:b/>
                <w:sz w:val="20"/>
                <w:szCs w:val="20"/>
                <w:lang w:val="ky-KG"/>
              </w:rPr>
            </w:pPr>
            <w:r>
              <w:rPr>
                <w:rFonts w:ascii="Times New Roman" w:hAnsi="Times New Roman"/>
                <w:b/>
                <w:sz w:val="20"/>
                <w:szCs w:val="20"/>
                <w:lang w:val="ky-KG"/>
              </w:rPr>
              <w:t>УЛУЙ</w:t>
            </w:r>
            <w:r w:rsidRPr="00630E87">
              <w:rPr>
                <w:rFonts w:ascii="Times New Roman" w:hAnsi="Times New Roman"/>
                <w:b/>
                <w:sz w:val="20"/>
                <w:szCs w:val="20"/>
                <w:lang w:val="ky-KG"/>
              </w:rPr>
              <w:t>ӨС</w:t>
            </w:r>
          </w:p>
        </w:tc>
        <w:tc>
          <w:tcPr>
            <w:tcW w:w="2126" w:type="dxa"/>
          </w:tcPr>
          <w:p w:rsidR="00CF70AE" w:rsidRDefault="00773AF5" w:rsidP="00FC366A">
            <w:pPr>
              <w:jc w:val="center"/>
              <w:rPr>
                <w:rFonts w:ascii="Times New Roman" w:hAnsi="Times New Roman"/>
                <w:b/>
                <w:sz w:val="20"/>
                <w:szCs w:val="20"/>
                <w:lang w:val="ky-KG"/>
              </w:rPr>
            </w:pPr>
            <w:r>
              <w:rPr>
                <w:rFonts w:ascii="Times New Roman" w:hAnsi="Times New Roman"/>
                <w:b/>
                <w:sz w:val="20"/>
                <w:szCs w:val="20"/>
                <w:lang w:val="ky-KG"/>
              </w:rPr>
              <w:t>07.02.2018</w:t>
            </w:r>
          </w:p>
        </w:tc>
      </w:tr>
      <w:tr w:rsidR="00CF70AE" w:rsidRPr="00630E87" w:rsidTr="00621EE3">
        <w:trPr>
          <w:gridAfter w:val="1"/>
          <w:wAfter w:w="547" w:type="dxa"/>
        </w:trPr>
        <w:tc>
          <w:tcPr>
            <w:tcW w:w="4237" w:type="dxa"/>
            <w:shd w:val="clear" w:color="auto" w:fill="auto"/>
            <w:vAlign w:val="center"/>
          </w:tcPr>
          <w:p w:rsidR="00CF70AE" w:rsidRDefault="00CF70AE" w:rsidP="00FC366A">
            <w:pPr>
              <w:spacing w:before="120"/>
              <w:jc w:val="center"/>
              <w:rPr>
                <w:rFonts w:ascii="Times New Roman" w:hAnsi="Times New Roman"/>
                <w:b/>
                <w:sz w:val="20"/>
                <w:szCs w:val="20"/>
                <w:lang w:val="ky-KG"/>
              </w:rPr>
            </w:pPr>
            <w:r>
              <w:rPr>
                <w:rFonts w:ascii="Times New Roman" w:hAnsi="Times New Roman"/>
                <w:b/>
                <w:sz w:val="20"/>
                <w:szCs w:val="20"/>
                <w:lang w:val="ky-KG"/>
              </w:rPr>
              <w:t xml:space="preserve">УШАК </w:t>
            </w:r>
            <w:r w:rsidRPr="00630E87">
              <w:rPr>
                <w:rFonts w:ascii="Times New Roman" w:hAnsi="Times New Roman"/>
                <w:b/>
                <w:sz w:val="20"/>
                <w:szCs w:val="20"/>
                <w:lang w:val="ky-KG"/>
              </w:rPr>
              <w:t>УНИВЕРСИТЕТИ</w:t>
            </w:r>
          </w:p>
        </w:tc>
        <w:tc>
          <w:tcPr>
            <w:tcW w:w="2977" w:type="dxa"/>
            <w:shd w:val="clear" w:color="auto" w:fill="auto"/>
          </w:tcPr>
          <w:p w:rsidR="00CF70AE" w:rsidRDefault="00CF70AE" w:rsidP="00CF70AE">
            <w:pPr>
              <w:jc w:val="center"/>
              <w:rPr>
                <w:rFonts w:ascii="Times New Roman" w:hAnsi="Times New Roman"/>
                <w:b/>
                <w:sz w:val="20"/>
                <w:szCs w:val="20"/>
                <w:lang w:val="ky-KG"/>
              </w:rPr>
            </w:pPr>
            <w:r>
              <w:rPr>
                <w:rFonts w:ascii="Times New Roman" w:hAnsi="Times New Roman"/>
                <w:b/>
                <w:sz w:val="20"/>
                <w:szCs w:val="20"/>
                <w:lang w:val="ky-KG"/>
              </w:rPr>
              <w:t>УУЙ</w:t>
            </w:r>
            <w:r w:rsidRPr="00630E87">
              <w:rPr>
                <w:rFonts w:ascii="Times New Roman" w:hAnsi="Times New Roman"/>
                <w:b/>
                <w:sz w:val="20"/>
                <w:szCs w:val="20"/>
                <w:lang w:val="ky-KG"/>
              </w:rPr>
              <w:t>ӨС</w:t>
            </w:r>
          </w:p>
        </w:tc>
        <w:tc>
          <w:tcPr>
            <w:tcW w:w="2126" w:type="dxa"/>
          </w:tcPr>
          <w:p w:rsidR="00CF70AE" w:rsidRDefault="00773AF5" w:rsidP="00FC366A">
            <w:pPr>
              <w:jc w:val="center"/>
              <w:rPr>
                <w:rFonts w:ascii="Times New Roman" w:hAnsi="Times New Roman"/>
                <w:b/>
                <w:sz w:val="20"/>
                <w:szCs w:val="20"/>
                <w:lang w:val="ky-KG"/>
              </w:rPr>
            </w:pPr>
            <w:r>
              <w:rPr>
                <w:rFonts w:ascii="Times New Roman" w:hAnsi="Times New Roman"/>
                <w:b/>
                <w:sz w:val="20"/>
                <w:szCs w:val="20"/>
                <w:lang w:val="ky-KG"/>
              </w:rPr>
              <w:t>19.04.2016</w:t>
            </w:r>
          </w:p>
        </w:tc>
      </w:tr>
      <w:tr w:rsidR="00CF70AE" w:rsidRPr="00630E87" w:rsidTr="00621EE3">
        <w:trPr>
          <w:gridAfter w:val="1"/>
          <w:wAfter w:w="547" w:type="dxa"/>
        </w:trPr>
        <w:tc>
          <w:tcPr>
            <w:tcW w:w="4237" w:type="dxa"/>
            <w:shd w:val="clear" w:color="auto" w:fill="auto"/>
            <w:vAlign w:val="center"/>
          </w:tcPr>
          <w:p w:rsidR="00CF70AE" w:rsidRDefault="00CF70AE" w:rsidP="00FC366A">
            <w:pPr>
              <w:spacing w:before="120"/>
              <w:jc w:val="center"/>
              <w:rPr>
                <w:rFonts w:ascii="Times New Roman" w:hAnsi="Times New Roman"/>
                <w:b/>
                <w:sz w:val="20"/>
                <w:szCs w:val="20"/>
                <w:lang w:val="ky-KG"/>
              </w:rPr>
            </w:pPr>
            <w:r>
              <w:rPr>
                <w:rFonts w:ascii="Times New Roman" w:hAnsi="Times New Roman"/>
                <w:b/>
                <w:sz w:val="20"/>
                <w:szCs w:val="20"/>
                <w:lang w:val="ky-KG"/>
              </w:rPr>
              <w:t xml:space="preserve">ЫГДЫР </w:t>
            </w:r>
            <w:r w:rsidRPr="00630E87">
              <w:rPr>
                <w:rFonts w:ascii="Times New Roman" w:hAnsi="Times New Roman"/>
                <w:b/>
                <w:sz w:val="20"/>
                <w:szCs w:val="20"/>
                <w:lang w:val="ky-KG"/>
              </w:rPr>
              <w:t>УНИВЕРСИТЕТИ</w:t>
            </w:r>
          </w:p>
        </w:tc>
        <w:tc>
          <w:tcPr>
            <w:tcW w:w="2977" w:type="dxa"/>
            <w:shd w:val="clear" w:color="auto" w:fill="auto"/>
          </w:tcPr>
          <w:p w:rsidR="00CF70AE" w:rsidRDefault="00CF70AE" w:rsidP="00CF70AE">
            <w:pPr>
              <w:jc w:val="center"/>
              <w:rPr>
                <w:rFonts w:ascii="Times New Roman" w:hAnsi="Times New Roman"/>
                <w:b/>
                <w:sz w:val="20"/>
                <w:szCs w:val="20"/>
                <w:lang w:val="ky-KG"/>
              </w:rPr>
            </w:pPr>
            <w:r>
              <w:rPr>
                <w:rFonts w:ascii="Times New Roman" w:hAnsi="Times New Roman"/>
                <w:b/>
                <w:sz w:val="20"/>
                <w:szCs w:val="20"/>
                <w:lang w:val="ky-KG"/>
              </w:rPr>
              <w:t>ЫУЙ</w:t>
            </w:r>
            <w:r w:rsidRPr="00630E87">
              <w:rPr>
                <w:rFonts w:ascii="Times New Roman" w:hAnsi="Times New Roman"/>
                <w:b/>
                <w:sz w:val="20"/>
                <w:szCs w:val="20"/>
                <w:lang w:val="ky-KG"/>
              </w:rPr>
              <w:t>ӨС</w:t>
            </w:r>
          </w:p>
        </w:tc>
        <w:tc>
          <w:tcPr>
            <w:tcW w:w="2126" w:type="dxa"/>
          </w:tcPr>
          <w:p w:rsidR="00CF70AE" w:rsidRDefault="00773AF5" w:rsidP="00FC366A">
            <w:pPr>
              <w:jc w:val="center"/>
              <w:rPr>
                <w:rFonts w:ascii="Times New Roman" w:hAnsi="Times New Roman"/>
                <w:b/>
                <w:sz w:val="20"/>
                <w:szCs w:val="20"/>
                <w:lang w:val="ky-KG"/>
              </w:rPr>
            </w:pPr>
            <w:r>
              <w:rPr>
                <w:rFonts w:ascii="Times New Roman" w:hAnsi="Times New Roman"/>
                <w:b/>
                <w:sz w:val="20"/>
                <w:szCs w:val="20"/>
                <w:lang w:val="ky-KG"/>
              </w:rPr>
              <w:t>19.04.2016</w:t>
            </w:r>
          </w:p>
        </w:tc>
      </w:tr>
      <w:tr w:rsidR="00CF70AE" w:rsidRPr="00630E87" w:rsidTr="00621EE3">
        <w:trPr>
          <w:gridAfter w:val="1"/>
          <w:wAfter w:w="547" w:type="dxa"/>
        </w:trPr>
        <w:tc>
          <w:tcPr>
            <w:tcW w:w="4237" w:type="dxa"/>
            <w:shd w:val="clear" w:color="auto" w:fill="auto"/>
            <w:vAlign w:val="center"/>
          </w:tcPr>
          <w:p w:rsidR="00CF70AE" w:rsidRDefault="00773AF5" w:rsidP="00FC366A">
            <w:pPr>
              <w:spacing w:before="120"/>
              <w:jc w:val="center"/>
              <w:rPr>
                <w:rFonts w:ascii="Times New Roman" w:hAnsi="Times New Roman"/>
                <w:b/>
                <w:sz w:val="20"/>
                <w:szCs w:val="20"/>
                <w:lang w:val="ky-KG"/>
              </w:rPr>
            </w:pPr>
            <w:r>
              <w:rPr>
                <w:rFonts w:ascii="Times New Roman" w:hAnsi="Times New Roman"/>
                <w:b/>
                <w:sz w:val="20"/>
                <w:szCs w:val="20"/>
                <w:lang w:val="ky-KG"/>
              </w:rPr>
              <w:t xml:space="preserve">СТАМБУЛ ЖАҢЫ ЖҮЗЖЫЛ </w:t>
            </w:r>
            <w:r w:rsidR="00CF70AE" w:rsidRPr="00630E87">
              <w:rPr>
                <w:rFonts w:ascii="Times New Roman" w:hAnsi="Times New Roman"/>
                <w:b/>
                <w:sz w:val="20"/>
                <w:szCs w:val="20"/>
                <w:lang w:val="ky-KG"/>
              </w:rPr>
              <w:t>УНИВЕРСИТЕТИ</w:t>
            </w:r>
          </w:p>
        </w:tc>
        <w:tc>
          <w:tcPr>
            <w:tcW w:w="2977" w:type="dxa"/>
            <w:shd w:val="clear" w:color="auto" w:fill="auto"/>
          </w:tcPr>
          <w:p w:rsidR="00CF70AE" w:rsidRDefault="00773AF5" w:rsidP="00CF70AE">
            <w:pPr>
              <w:jc w:val="center"/>
              <w:rPr>
                <w:rFonts w:ascii="Times New Roman" w:hAnsi="Times New Roman"/>
                <w:b/>
                <w:sz w:val="20"/>
                <w:szCs w:val="20"/>
                <w:lang w:val="ky-KG"/>
              </w:rPr>
            </w:pPr>
            <w:r>
              <w:rPr>
                <w:rFonts w:ascii="Times New Roman" w:hAnsi="Times New Roman"/>
                <w:b/>
                <w:sz w:val="20"/>
                <w:szCs w:val="20"/>
                <w:lang w:val="ky-KG"/>
              </w:rPr>
              <w:t>СЖЖУ</w:t>
            </w:r>
            <w:r w:rsidR="00CF70AE">
              <w:rPr>
                <w:rFonts w:ascii="Times New Roman" w:hAnsi="Times New Roman"/>
                <w:b/>
                <w:sz w:val="20"/>
                <w:szCs w:val="20"/>
                <w:lang w:val="ky-KG"/>
              </w:rPr>
              <w:t>Й</w:t>
            </w:r>
            <w:r w:rsidR="00CF70AE" w:rsidRPr="00630E87">
              <w:rPr>
                <w:rFonts w:ascii="Times New Roman" w:hAnsi="Times New Roman"/>
                <w:b/>
                <w:sz w:val="20"/>
                <w:szCs w:val="20"/>
                <w:lang w:val="ky-KG"/>
              </w:rPr>
              <w:t>ӨС</w:t>
            </w:r>
          </w:p>
        </w:tc>
        <w:tc>
          <w:tcPr>
            <w:tcW w:w="2126" w:type="dxa"/>
          </w:tcPr>
          <w:p w:rsidR="00CF70AE" w:rsidRDefault="00773AF5" w:rsidP="00FC366A">
            <w:pPr>
              <w:jc w:val="center"/>
              <w:rPr>
                <w:rFonts w:ascii="Times New Roman" w:hAnsi="Times New Roman"/>
                <w:b/>
                <w:sz w:val="20"/>
                <w:szCs w:val="20"/>
                <w:lang w:val="ky-KG"/>
              </w:rPr>
            </w:pPr>
            <w:r>
              <w:rPr>
                <w:rFonts w:ascii="Times New Roman" w:hAnsi="Times New Roman"/>
                <w:b/>
                <w:sz w:val="20"/>
                <w:szCs w:val="20"/>
                <w:lang w:val="ky-KG"/>
              </w:rPr>
              <w:t>11.052018</w:t>
            </w:r>
          </w:p>
        </w:tc>
      </w:tr>
      <w:tr w:rsidR="00CF70AE" w:rsidRPr="00630E87" w:rsidTr="00621EE3">
        <w:trPr>
          <w:gridAfter w:val="1"/>
          <w:wAfter w:w="547" w:type="dxa"/>
        </w:trPr>
        <w:tc>
          <w:tcPr>
            <w:tcW w:w="4237" w:type="dxa"/>
            <w:shd w:val="clear" w:color="auto" w:fill="auto"/>
            <w:vAlign w:val="center"/>
          </w:tcPr>
          <w:p w:rsidR="00CF70AE" w:rsidRDefault="00773AF5" w:rsidP="00FC366A">
            <w:pPr>
              <w:spacing w:before="120"/>
              <w:jc w:val="center"/>
              <w:rPr>
                <w:rFonts w:ascii="Times New Roman" w:hAnsi="Times New Roman"/>
                <w:b/>
                <w:sz w:val="20"/>
                <w:szCs w:val="20"/>
                <w:lang w:val="ky-KG"/>
              </w:rPr>
            </w:pPr>
            <w:r>
              <w:rPr>
                <w:rFonts w:ascii="Times New Roman" w:hAnsi="Times New Roman"/>
                <w:b/>
                <w:sz w:val="20"/>
                <w:szCs w:val="20"/>
                <w:lang w:val="ky-KG"/>
              </w:rPr>
              <w:t xml:space="preserve">АЛАНИЯ АЛААДДИН КЕЙКУБАТ </w:t>
            </w:r>
            <w:r w:rsidR="00CF70AE" w:rsidRPr="00630E87">
              <w:rPr>
                <w:rFonts w:ascii="Times New Roman" w:hAnsi="Times New Roman"/>
                <w:b/>
                <w:sz w:val="20"/>
                <w:szCs w:val="20"/>
                <w:lang w:val="ky-KG"/>
              </w:rPr>
              <w:t>УНИВЕРСИТЕТИ</w:t>
            </w:r>
          </w:p>
        </w:tc>
        <w:tc>
          <w:tcPr>
            <w:tcW w:w="2977" w:type="dxa"/>
            <w:shd w:val="clear" w:color="auto" w:fill="auto"/>
          </w:tcPr>
          <w:p w:rsidR="00CF70AE" w:rsidRDefault="00773AF5" w:rsidP="00CF70AE">
            <w:pPr>
              <w:jc w:val="center"/>
              <w:rPr>
                <w:rFonts w:ascii="Times New Roman" w:hAnsi="Times New Roman"/>
                <w:b/>
                <w:sz w:val="20"/>
                <w:szCs w:val="20"/>
                <w:lang w:val="ky-KG"/>
              </w:rPr>
            </w:pPr>
            <w:r>
              <w:rPr>
                <w:rFonts w:ascii="Times New Roman" w:hAnsi="Times New Roman"/>
                <w:b/>
                <w:sz w:val="20"/>
                <w:szCs w:val="20"/>
                <w:lang w:val="ky-KG"/>
              </w:rPr>
              <w:t>АЛКУ</w:t>
            </w:r>
            <w:r w:rsidR="00CF70AE">
              <w:rPr>
                <w:rFonts w:ascii="Times New Roman" w:hAnsi="Times New Roman"/>
                <w:b/>
                <w:sz w:val="20"/>
                <w:szCs w:val="20"/>
                <w:lang w:val="ky-KG"/>
              </w:rPr>
              <w:t>Й</w:t>
            </w:r>
            <w:r w:rsidR="00CF70AE" w:rsidRPr="00630E87">
              <w:rPr>
                <w:rFonts w:ascii="Times New Roman" w:hAnsi="Times New Roman"/>
                <w:b/>
                <w:sz w:val="20"/>
                <w:szCs w:val="20"/>
                <w:lang w:val="ky-KG"/>
              </w:rPr>
              <w:t>ӨС</w:t>
            </w:r>
          </w:p>
        </w:tc>
        <w:tc>
          <w:tcPr>
            <w:tcW w:w="2126" w:type="dxa"/>
          </w:tcPr>
          <w:p w:rsidR="00CF70AE" w:rsidRDefault="00773AF5" w:rsidP="00FC366A">
            <w:pPr>
              <w:jc w:val="center"/>
              <w:rPr>
                <w:rFonts w:ascii="Times New Roman" w:hAnsi="Times New Roman"/>
                <w:b/>
                <w:sz w:val="20"/>
                <w:szCs w:val="20"/>
                <w:lang w:val="ky-KG"/>
              </w:rPr>
            </w:pPr>
            <w:r>
              <w:rPr>
                <w:rFonts w:ascii="Times New Roman" w:hAnsi="Times New Roman"/>
                <w:b/>
                <w:sz w:val="20"/>
                <w:szCs w:val="20"/>
                <w:lang w:val="ky-KG"/>
              </w:rPr>
              <w:t>11.05.2018</w:t>
            </w:r>
          </w:p>
        </w:tc>
      </w:tr>
      <w:tr w:rsidR="00CF70AE" w:rsidRPr="00630E87" w:rsidTr="00621EE3">
        <w:trPr>
          <w:gridAfter w:val="1"/>
          <w:wAfter w:w="547" w:type="dxa"/>
        </w:trPr>
        <w:tc>
          <w:tcPr>
            <w:tcW w:w="4237" w:type="dxa"/>
            <w:shd w:val="clear" w:color="auto" w:fill="auto"/>
            <w:vAlign w:val="center"/>
          </w:tcPr>
          <w:p w:rsidR="00CF70AE" w:rsidRDefault="00773AF5" w:rsidP="00FC366A">
            <w:pPr>
              <w:spacing w:before="120"/>
              <w:jc w:val="center"/>
              <w:rPr>
                <w:rFonts w:ascii="Times New Roman" w:hAnsi="Times New Roman"/>
                <w:b/>
                <w:sz w:val="20"/>
                <w:szCs w:val="20"/>
                <w:lang w:val="ky-KG"/>
              </w:rPr>
            </w:pPr>
            <w:r>
              <w:rPr>
                <w:rFonts w:ascii="Times New Roman" w:hAnsi="Times New Roman"/>
                <w:b/>
                <w:sz w:val="20"/>
                <w:szCs w:val="20"/>
                <w:lang w:val="ky-KG"/>
              </w:rPr>
              <w:t xml:space="preserve">РЕЖЕП ТАЙЙИП ЭРДОГАН </w:t>
            </w:r>
            <w:r w:rsidR="00CF70AE" w:rsidRPr="00630E87">
              <w:rPr>
                <w:rFonts w:ascii="Times New Roman" w:hAnsi="Times New Roman"/>
                <w:b/>
                <w:sz w:val="20"/>
                <w:szCs w:val="20"/>
                <w:lang w:val="ky-KG"/>
              </w:rPr>
              <w:t>УНИВЕРСИТЕТИ</w:t>
            </w:r>
          </w:p>
        </w:tc>
        <w:tc>
          <w:tcPr>
            <w:tcW w:w="2977" w:type="dxa"/>
            <w:shd w:val="clear" w:color="auto" w:fill="auto"/>
          </w:tcPr>
          <w:p w:rsidR="00CF70AE" w:rsidRDefault="00773AF5" w:rsidP="00CF70AE">
            <w:pPr>
              <w:jc w:val="center"/>
              <w:rPr>
                <w:rFonts w:ascii="Times New Roman" w:hAnsi="Times New Roman"/>
                <w:b/>
                <w:sz w:val="20"/>
                <w:szCs w:val="20"/>
                <w:lang w:val="ky-KG"/>
              </w:rPr>
            </w:pPr>
            <w:r>
              <w:rPr>
                <w:rFonts w:ascii="Times New Roman" w:hAnsi="Times New Roman"/>
                <w:b/>
                <w:sz w:val="20"/>
                <w:szCs w:val="20"/>
                <w:lang w:val="ky-KG"/>
              </w:rPr>
              <w:t>РТУ</w:t>
            </w:r>
            <w:r w:rsidR="00CF70AE">
              <w:rPr>
                <w:rFonts w:ascii="Times New Roman" w:hAnsi="Times New Roman"/>
                <w:b/>
                <w:sz w:val="20"/>
                <w:szCs w:val="20"/>
                <w:lang w:val="ky-KG"/>
              </w:rPr>
              <w:t>Й</w:t>
            </w:r>
            <w:r w:rsidR="00CF70AE" w:rsidRPr="00630E87">
              <w:rPr>
                <w:rFonts w:ascii="Times New Roman" w:hAnsi="Times New Roman"/>
                <w:b/>
                <w:sz w:val="20"/>
                <w:szCs w:val="20"/>
                <w:lang w:val="ky-KG"/>
              </w:rPr>
              <w:t>ӨС</w:t>
            </w:r>
          </w:p>
        </w:tc>
        <w:tc>
          <w:tcPr>
            <w:tcW w:w="2126" w:type="dxa"/>
          </w:tcPr>
          <w:p w:rsidR="00CF70AE" w:rsidRDefault="00773AF5" w:rsidP="00FC366A">
            <w:pPr>
              <w:jc w:val="center"/>
              <w:rPr>
                <w:rFonts w:ascii="Times New Roman" w:hAnsi="Times New Roman"/>
                <w:b/>
                <w:sz w:val="20"/>
                <w:szCs w:val="20"/>
                <w:lang w:val="ky-KG"/>
              </w:rPr>
            </w:pPr>
            <w:r>
              <w:rPr>
                <w:rFonts w:ascii="Times New Roman" w:hAnsi="Times New Roman"/>
                <w:b/>
                <w:sz w:val="20"/>
                <w:szCs w:val="20"/>
                <w:lang w:val="ky-KG"/>
              </w:rPr>
              <w:t>11.05.2018</w:t>
            </w:r>
          </w:p>
        </w:tc>
      </w:tr>
      <w:tr w:rsidR="00CF70AE" w:rsidRPr="00630E87" w:rsidTr="00621EE3">
        <w:trPr>
          <w:gridAfter w:val="1"/>
          <w:wAfter w:w="547" w:type="dxa"/>
        </w:trPr>
        <w:tc>
          <w:tcPr>
            <w:tcW w:w="4237" w:type="dxa"/>
            <w:shd w:val="clear" w:color="auto" w:fill="auto"/>
            <w:vAlign w:val="center"/>
          </w:tcPr>
          <w:p w:rsidR="00CF70AE" w:rsidRDefault="00773AF5" w:rsidP="00773AF5">
            <w:pPr>
              <w:spacing w:before="120"/>
              <w:jc w:val="center"/>
              <w:rPr>
                <w:rFonts w:ascii="Times New Roman" w:hAnsi="Times New Roman"/>
                <w:b/>
                <w:sz w:val="20"/>
                <w:szCs w:val="20"/>
                <w:lang w:val="ky-KG"/>
              </w:rPr>
            </w:pPr>
            <w:r>
              <w:rPr>
                <w:rFonts w:ascii="Times New Roman" w:hAnsi="Times New Roman"/>
                <w:b/>
                <w:sz w:val="20"/>
                <w:szCs w:val="20"/>
                <w:lang w:val="ky-KG"/>
              </w:rPr>
              <w:t xml:space="preserve">ЭРЗУРУМ ТЕХНИКАЛЫК </w:t>
            </w:r>
            <w:r w:rsidR="00CF70AE" w:rsidRPr="00630E87">
              <w:rPr>
                <w:rFonts w:ascii="Times New Roman" w:hAnsi="Times New Roman"/>
                <w:b/>
                <w:sz w:val="20"/>
                <w:szCs w:val="20"/>
                <w:lang w:val="ky-KG"/>
              </w:rPr>
              <w:t>УНИВЕРСИТЕТИ</w:t>
            </w:r>
          </w:p>
        </w:tc>
        <w:tc>
          <w:tcPr>
            <w:tcW w:w="2977" w:type="dxa"/>
            <w:shd w:val="clear" w:color="auto" w:fill="auto"/>
          </w:tcPr>
          <w:p w:rsidR="00CF70AE" w:rsidRDefault="00773AF5" w:rsidP="00CF70AE">
            <w:pPr>
              <w:jc w:val="center"/>
              <w:rPr>
                <w:rFonts w:ascii="Times New Roman" w:hAnsi="Times New Roman"/>
                <w:b/>
                <w:sz w:val="20"/>
                <w:szCs w:val="20"/>
                <w:lang w:val="ky-KG"/>
              </w:rPr>
            </w:pPr>
            <w:r>
              <w:rPr>
                <w:rFonts w:ascii="Times New Roman" w:hAnsi="Times New Roman"/>
                <w:b/>
                <w:sz w:val="20"/>
                <w:szCs w:val="20"/>
                <w:lang w:val="ky-KG"/>
              </w:rPr>
              <w:t>ЭТУ</w:t>
            </w:r>
            <w:r w:rsidR="00CF70AE">
              <w:rPr>
                <w:rFonts w:ascii="Times New Roman" w:hAnsi="Times New Roman"/>
                <w:b/>
                <w:sz w:val="20"/>
                <w:szCs w:val="20"/>
                <w:lang w:val="ky-KG"/>
              </w:rPr>
              <w:t>Й</w:t>
            </w:r>
            <w:r w:rsidR="00CF70AE" w:rsidRPr="00630E87">
              <w:rPr>
                <w:rFonts w:ascii="Times New Roman" w:hAnsi="Times New Roman"/>
                <w:b/>
                <w:sz w:val="20"/>
                <w:szCs w:val="20"/>
                <w:lang w:val="ky-KG"/>
              </w:rPr>
              <w:t>ӨС</w:t>
            </w:r>
          </w:p>
        </w:tc>
        <w:tc>
          <w:tcPr>
            <w:tcW w:w="2126" w:type="dxa"/>
          </w:tcPr>
          <w:p w:rsidR="00CF70AE" w:rsidRDefault="00773AF5" w:rsidP="00FC366A">
            <w:pPr>
              <w:jc w:val="center"/>
              <w:rPr>
                <w:rFonts w:ascii="Times New Roman" w:hAnsi="Times New Roman"/>
                <w:b/>
                <w:sz w:val="20"/>
                <w:szCs w:val="20"/>
                <w:lang w:val="ky-KG"/>
              </w:rPr>
            </w:pPr>
            <w:r>
              <w:rPr>
                <w:rFonts w:ascii="Times New Roman" w:hAnsi="Times New Roman"/>
                <w:b/>
                <w:sz w:val="20"/>
                <w:szCs w:val="20"/>
                <w:lang w:val="ky-KG"/>
              </w:rPr>
              <w:t>11.05.2018</w:t>
            </w:r>
          </w:p>
        </w:tc>
      </w:tr>
      <w:tr w:rsidR="00621EE3" w:rsidRPr="0038027A" w:rsidTr="00621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4237" w:type="dxa"/>
          </w:tcPr>
          <w:p w:rsidR="00621EE3" w:rsidRPr="0038027A" w:rsidRDefault="00621EE3" w:rsidP="00FC366A">
            <w:pPr>
              <w:spacing w:before="120"/>
              <w:jc w:val="center"/>
              <w:rPr>
                <w:rFonts w:ascii="Times New Roman" w:hAnsi="Times New Roman"/>
                <w:b/>
                <w:sz w:val="24"/>
                <w:szCs w:val="24"/>
              </w:rPr>
            </w:pPr>
          </w:p>
        </w:tc>
        <w:tc>
          <w:tcPr>
            <w:tcW w:w="5650" w:type="dxa"/>
            <w:gridSpan w:val="3"/>
            <w:noWrap/>
            <w:hideMark/>
          </w:tcPr>
          <w:p w:rsidR="00621EE3" w:rsidRPr="000B5E77" w:rsidRDefault="00621EE3" w:rsidP="00FC366A">
            <w:pPr>
              <w:spacing w:before="120"/>
              <w:jc w:val="center"/>
              <w:rPr>
                <w:rFonts w:ascii="Times New Roman" w:hAnsi="Times New Roman"/>
                <w:b/>
                <w:sz w:val="24"/>
                <w:szCs w:val="24"/>
                <w:lang w:val="ky-KG"/>
              </w:rPr>
            </w:pPr>
          </w:p>
        </w:tc>
      </w:tr>
      <w:tr w:rsidR="00621EE3" w:rsidRPr="0038027A" w:rsidTr="00621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4237" w:type="dxa"/>
          </w:tcPr>
          <w:p w:rsidR="00621EE3" w:rsidRDefault="00621EE3" w:rsidP="00854D2E"/>
        </w:tc>
        <w:tc>
          <w:tcPr>
            <w:tcW w:w="5650" w:type="dxa"/>
            <w:gridSpan w:val="3"/>
            <w:noWrap/>
            <w:hideMark/>
          </w:tcPr>
          <w:p w:rsidR="00621EE3" w:rsidRDefault="00621EE3" w:rsidP="00854D2E"/>
        </w:tc>
      </w:tr>
    </w:tbl>
    <w:p w:rsidR="00C4324E" w:rsidRDefault="00C4324E" w:rsidP="00773AF5">
      <w:pPr>
        <w:rPr>
          <w:rFonts w:ascii="Times New Roman" w:hAnsi="Times New Roman"/>
          <w:b/>
          <w:sz w:val="24"/>
          <w:szCs w:val="24"/>
          <w:u w:val="single"/>
          <w:lang w:val="ky-KG"/>
        </w:rPr>
      </w:pPr>
    </w:p>
    <w:p w:rsidR="00DC387C" w:rsidRDefault="00DC387C" w:rsidP="00DC387C">
      <w:pPr>
        <w:ind w:left="720"/>
        <w:jc w:val="both"/>
        <w:rPr>
          <w:rFonts w:ascii="Times New Roman" w:hAnsi="Times New Roman"/>
          <w:b/>
          <w:sz w:val="24"/>
          <w:szCs w:val="24"/>
          <w:u w:val="single"/>
          <w:lang w:val="ky-KG"/>
        </w:rPr>
      </w:pPr>
    </w:p>
    <w:p w:rsidR="00DC387C" w:rsidRDefault="009F5E06" w:rsidP="00DC387C">
      <w:pPr>
        <w:ind w:left="720"/>
        <w:jc w:val="both"/>
        <w:rPr>
          <w:rFonts w:ascii="Times New Roman" w:hAnsi="Times New Roman"/>
          <w:sz w:val="24"/>
          <w:szCs w:val="24"/>
          <w:lang w:val="ky-KG"/>
        </w:rPr>
      </w:pPr>
      <w:r>
        <w:rPr>
          <w:rFonts w:ascii="Times New Roman" w:hAnsi="Times New Roman"/>
          <w:sz w:val="24"/>
          <w:szCs w:val="24"/>
          <w:lang w:val="ky-KG"/>
        </w:rPr>
        <w:t xml:space="preserve">ЭСКЕРТҮҮ: </w:t>
      </w:r>
      <w:r w:rsidR="00DC387C">
        <w:rPr>
          <w:rFonts w:ascii="Times New Roman" w:hAnsi="Times New Roman"/>
          <w:sz w:val="24"/>
          <w:szCs w:val="24"/>
          <w:lang w:val="ky-KG"/>
        </w:rPr>
        <w:t>Окуу жайыбызга документтерин тапшырууну каалаган чет өлкөлүк абитуриенттер чет өлкөлүк студенттерди ка</w:t>
      </w:r>
      <w:r>
        <w:rPr>
          <w:rFonts w:ascii="Times New Roman" w:hAnsi="Times New Roman"/>
          <w:sz w:val="24"/>
          <w:szCs w:val="24"/>
          <w:lang w:val="ky-KG"/>
        </w:rPr>
        <w:t>ттоо баракчасын толтуруп каттоо үчүн керектүү документтер менен чогуу төмөндө көрсөтүлгөн электрондук дарекке (</w:t>
      </w:r>
      <w:r>
        <w:rPr>
          <w:rFonts w:ascii="Times New Roman" w:hAnsi="Times New Roman"/>
          <w:sz w:val="24"/>
          <w:szCs w:val="24"/>
        </w:rPr>
        <w:t>e-mail</w:t>
      </w:r>
      <w:r>
        <w:rPr>
          <w:rFonts w:ascii="Times New Roman" w:hAnsi="Times New Roman"/>
          <w:sz w:val="24"/>
          <w:szCs w:val="24"/>
          <w:lang w:val="ky-KG"/>
        </w:rPr>
        <w:t>) жөнөтө алышат. Абитуриенттер документтерин тапшыргандан кийин алардын электрондук дарегине жана үй дарегине университетибиз тарабынан даярдалган кабыл алуу каты жөнөтүлгөндүктөн абитуриенттерден байланыш маалыматтарын туура толтурууларын өтүнөбүз.</w:t>
      </w:r>
    </w:p>
    <w:p w:rsidR="009F5E06" w:rsidRDefault="009F5E06" w:rsidP="00DC387C">
      <w:pPr>
        <w:ind w:left="720"/>
        <w:jc w:val="both"/>
        <w:rPr>
          <w:rFonts w:ascii="Times New Roman" w:hAnsi="Times New Roman"/>
          <w:sz w:val="24"/>
          <w:szCs w:val="24"/>
        </w:rPr>
      </w:pPr>
      <w:hyperlink r:id="rId6" w:history="1">
        <w:r w:rsidRPr="00386F97">
          <w:rPr>
            <w:rStyle w:val="Kpr"/>
            <w:rFonts w:ascii="Times New Roman" w:hAnsi="Times New Roman"/>
            <w:sz w:val="24"/>
            <w:szCs w:val="24"/>
          </w:rPr>
          <w:t>www.ogrenci@ardahan.edu.tr</w:t>
        </w:r>
      </w:hyperlink>
    </w:p>
    <w:p w:rsidR="00C4324E" w:rsidRDefault="00C4324E" w:rsidP="00C4324E">
      <w:pPr>
        <w:spacing w:before="60"/>
        <w:ind w:left="284"/>
        <w:jc w:val="center"/>
        <w:rPr>
          <w:rFonts w:ascii="Times New Roman" w:hAnsi="Times New Roman"/>
          <w:sz w:val="24"/>
          <w:szCs w:val="24"/>
          <w:lang w:val="ky-KG"/>
        </w:rPr>
      </w:pPr>
    </w:p>
    <w:p w:rsidR="009F5E06" w:rsidRDefault="009F5E06" w:rsidP="00C4324E">
      <w:pPr>
        <w:spacing w:before="60"/>
        <w:ind w:left="284"/>
        <w:jc w:val="center"/>
        <w:rPr>
          <w:rFonts w:ascii="Times New Roman" w:hAnsi="Times New Roman"/>
          <w:sz w:val="24"/>
          <w:szCs w:val="24"/>
          <w:lang w:val="ky-KG"/>
        </w:rPr>
      </w:pPr>
    </w:p>
    <w:p w:rsidR="005430F8" w:rsidRDefault="009F5E06" w:rsidP="00C4324E">
      <w:pPr>
        <w:jc w:val="center"/>
        <w:rPr>
          <w:rFonts w:ascii="Times New Roman" w:hAnsi="Times New Roman"/>
          <w:b/>
          <w:sz w:val="28"/>
          <w:szCs w:val="28"/>
          <w:lang w:val="ky-KG"/>
        </w:rPr>
      </w:pPr>
      <w:r>
        <w:rPr>
          <w:rFonts w:ascii="Times New Roman" w:hAnsi="Times New Roman"/>
          <w:b/>
          <w:sz w:val="28"/>
          <w:szCs w:val="28"/>
          <w:lang w:val="ky-KG"/>
        </w:rPr>
        <w:br w:type="page"/>
      </w:r>
      <w:r w:rsidR="00AC421D">
        <w:rPr>
          <w:rFonts w:ascii="Times New Roman" w:hAnsi="Times New Roman"/>
          <w:b/>
          <w:sz w:val="28"/>
          <w:szCs w:val="28"/>
        </w:rPr>
        <w:lastRenderedPageBreak/>
        <w:t xml:space="preserve">2018-2019 </w:t>
      </w:r>
      <w:r w:rsidR="00AC421D">
        <w:rPr>
          <w:rFonts w:ascii="Times New Roman" w:hAnsi="Times New Roman"/>
          <w:b/>
          <w:sz w:val="28"/>
          <w:szCs w:val="28"/>
          <w:lang w:val="ky-KG"/>
        </w:rPr>
        <w:t xml:space="preserve">ОКУУ ЖЫЛЫНДА </w:t>
      </w:r>
      <w:r w:rsidR="005430F8" w:rsidRPr="00CF4BD7">
        <w:rPr>
          <w:rFonts w:ascii="Times New Roman" w:hAnsi="Times New Roman"/>
          <w:b/>
          <w:sz w:val="28"/>
          <w:szCs w:val="28"/>
          <w:lang w:val="ky-KG"/>
        </w:rPr>
        <w:t>АРДАХАН УНИВЕРСИТЕТИ</w:t>
      </w:r>
      <w:r w:rsidR="00AC421D">
        <w:rPr>
          <w:rFonts w:ascii="Times New Roman" w:hAnsi="Times New Roman"/>
          <w:b/>
          <w:sz w:val="28"/>
          <w:szCs w:val="28"/>
          <w:lang w:val="ky-KG"/>
        </w:rPr>
        <w:t xml:space="preserve"> ТАРАБЫНАН</w:t>
      </w:r>
      <w:r w:rsidR="005430F8" w:rsidRPr="00CF4BD7">
        <w:rPr>
          <w:rFonts w:ascii="Times New Roman" w:hAnsi="Times New Roman"/>
          <w:b/>
          <w:sz w:val="28"/>
          <w:szCs w:val="28"/>
          <w:lang w:val="ky-KG"/>
        </w:rPr>
        <w:t xml:space="preserve"> ЧЕТ ӨЛКӨЛҮК СТУДЕНТТЕРГЕ Б</w:t>
      </w:r>
      <w:r w:rsidR="0056508E">
        <w:rPr>
          <w:rFonts w:ascii="Times New Roman" w:hAnsi="Times New Roman"/>
          <w:b/>
          <w:sz w:val="28"/>
          <w:szCs w:val="28"/>
          <w:lang w:val="ky-KG"/>
        </w:rPr>
        <w:t>ӨЛҮНГӨ</w:t>
      </w:r>
      <w:r w:rsidR="005430F8" w:rsidRPr="00CF4BD7">
        <w:rPr>
          <w:rFonts w:ascii="Times New Roman" w:hAnsi="Times New Roman"/>
          <w:b/>
          <w:sz w:val="28"/>
          <w:szCs w:val="28"/>
          <w:lang w:val="ky-KG"/>
        </w:rPr>
        <w:t>Н КВОТА</w:t>
      </w:r>
    </w:p>
    <w:p w:rsidR="00437221" w:rsidRDefault="00437221" w:rsidP="00FA7FFD">
      <w:pPr>
        <w:spacing w:before="60"/>
        <w:ind w:left="284"/>
        <w:jc w:val="both"/>
        <w:rPr>
          <w:rFonts w:ascii="Times New Roman" w:hAnsi="Times New Roman"/>
          <w:sz w:val="24"/>
          <w:szCs w:val="24"/>
          <w:lang w:val="ky-KG"/>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8"/>
        <w:gridCol w:w="25"/>
        <w:gridCol w:w="1701"/>
        <w:gridCol w:w="44"/>
        <w:gridCol w:w="1738"/>
        <w:gridCol w:w="60"/>
        <w:gridCol w:w="2376"/>
        <w:gridCol w:w="34"/>
      </w:tblGrid>
      <w:tr w:rsidR="00783065" w:rsidRPr="00783065" w:rsidTr="00F479EC">
        <w:trPr>
          <w:gridAfter w:val="1"/>
          <w:wAfter w:w="34" w:type="dxa"/>
        </w:trPr>
        <w:tc>
          <w:tcPr>
            <w:tcW w:w="3403" w:type="dxa"/>
            <w:gridSpan w:val="2"/>
            <w:shd w:val="clear" w:color="auto" w:fill="auto"/>
          </w:tcPr>
          <w:p w:rsidR="005430F8" w:rsidRPr="00783065" w:rsidRDefault="00783065" w:rsidP="00783065">
            <w:pPr>
              <w:spacing w:before="60"/>
              <w:jc w:val="center"/>
              <w:rPr>
                <w:rFonts w:ascii="Times New Roman" w:hAnsi="Times New Roman"/>
                <w:b/>
                <w:sz w:val="18"/>
                <w:szCs w:val="18"/>
                <w:lang w:val="ky-KG"/>
              </w:rPr>
            </w:pPr>
            <w:r w:rsidRPr="00783065">
              <w:rPr>
                <w:rFonts w:ascii="Times New Roman" w:hAnsi="Times New Roman"/>
                <w:b/>
                <w:sz w:val="18"/>
                <w:szCs w:val="18"/>
                <w:lang w:val="ky-KG"/>
              </w:rPr>
              <w:t>ПРОГРАММА</w:t>
            </w:r>
          </w:p>
        </w:tc>
        <w:tc>
          <w:tcPr>
            <w:tcW w:w="1701" w:type="dxa"/>
            <w:shd w:val="clear" w:color="auto" w:fill="auto"/>
          </w:tcPr>
          <w:p w:rsidR="005430F8" w:rsidRPr="00783065" w:rsidRDefault="00783065" w:rsidP="00783065">
            <w:pPr>
              <w:spacing w:before="60"/>
              <w:jc w:val="center"/>
              <w:rPr>
                <w:rFonts w:ascii="Times New Roman" w:hAnsi="Times New Roman"/>
                <w:b/>
                <w:sz w:val="18"/>
                <w:szCs w:val="18"/>
                <w:lang w:val="ky-KG"/>
              </w:rPr>
            </w:pPr>
            <w:r w:rsidRPr="00783065">
              <w:rPr>
                <w:rFonts w:ascii="Times New Roman" w:hAnsi="Times New Roman"/>
                <w:b/>
                <w:sz w:val="18"/>
                <w:szCs w:val="18"/>
                <w:lang w:val="ky-KG"/>
              </w:rPr>
              <w:t>ЧЕТ ӨЛКӨЛҮК СТУДЕНТТЕРГЕ Б</w:t>
            </w:r>
            <w:r>
              <w:rPr>
                <w:rFonts w:ascii="Times New Roman" w:hAnsi="Times New Roman"/>
                <w:b/>
                <w:sz w:val="18"/>
                <w:szCs w:val="18"/>
                <w:lang w:val="ky-KG"/>
              </w:rPr>
              <w:t>ӨЛҮНГӨ</w:t>
            </w:r>
            <w:r w:rsidRPr="00783065">
              <w:rPr>
                <w:rFonts w:ascii="Times New Roman" w:hAnsi="Times New Roman"/>
                <w:b/>
                <w:sz w:val="18"/>
                <w:szCs w:val="18"/>
                <w:lang w:val="ky-KG"/>
              </w:rPr>
              <w:t>Н КВОТА</w:t>
            </w:r>
          </w:p>
        </w:tc>
        <w:tc>
          <w:tcPr>
            <w:tcW w:w="1842" w:type="dxa"/>
            <w:gridSpan w:val="3"/>
            <w:shd w:val="clear" w:color="auto" w:fill="auto"/>
          </w:tcPr>
          <w:p w:rsidR="005430F8" w:rsidRPr="00783065" w:rsidRDefault="00783065" w:rsidP="00783065">
            <w:pPr>
              <w:spacing w:before="60"/>
              <w:jc w:val="center"/>
              <w:rPr>
                <w:rFonts w:ascii="Times New Roman" w:hAnsi="Times New Roman"/>
                <w:b/>
                <w:sz w:val="18"/>
                <w:szCs w:val="18"/>
                <w:lang w:val="ky-KG"/>
              </w:rPr>
            </w:pPr>
            <w:r w:rsidRPr="00783065">
              <w:rPr>
                <w:rFonts w:ascii="Times New Roman" w:hAnsi="Times New Roman"/>
                <w:b/>
                <w:sz w:val="18"/>
                <w:szCs w:val="18"/>
                <w:lang w:val="ky-KG"/>
              </w:rPr>
              <w:t>БАЛЛ ТҮРҮ</w:t>
            </w:r>
          </w:p>
        </w:tc>
        <w:tc>
          <w:tcPr>
            <w:tcW w:w="2376" w:type="dxa"/>
            <w:shd w:val="clear" w:color="auto" w:fill="auto"/>
          </w:tcPr>
          <w:p w:rsidR="005430F8" w:rsidRPr="00783065" w:rsidRDefault="00783065" w:rsidP="00783065">
            <w:pPr>
              <w:spacing w:before="60"/>
              <w:jc w:val="center"/>
              <w:rPr>
                <w:rFonts w:ascii="Times New Roman" w:hAnsi="Times New Roman"/>
                <w:b/>
                <w:sz w:val="18"/>
                <w:szCs w:val="18"/>
                <w:lang w:val="ky-KG"/>
              </w:rPr>
            </w:pPr>
            <w:r w:rsidRPr="00783065">
              <w:rPr>
                <w:rFonts w:ascii="Times New Roman" w:hAnsi="Times New Roman"/>
                <w:b/>
                <w:sz w:val="18"/>
                <w:szCs w:val="18"/>
                <w:lang w:val="ky-KG"/>
              </w:rPr>
              <w:t>СЫНАК ТҮРҮ</w:t>
            </w:r>
          </w:p>
        </w:tc>
      </w:tr>
      <w:tr w:rsidR="00783065" w:rsidRPr="00783065" w:rsidTr="00F479EC">
        <w:trPr>
          <w:gridAfter w:val="1"/>
          <w:wAfter w:w="34" w:type="dxa"/>
        </w:trPr>
        <w:tc>
          <w:tcPr>
            <w:tcW w:w="3403" w:type="dxa"/>
            <w:gridSpan w:val="2"/>
            <w:shd w:val="clear" w:color="auto" w:fill="auto"/>
          </w:tcPr>
          <w:p w:rsidR="005430F8" w:rsidRPr="00783065" w:rsidRDefault="00783065" w:rsidP="00783065">
            <w:pPr>
              <w:spacing w:before="60"/>
              <w:jc w:val="center"/>
              <w:rPr>
                <w:rFonts w:ascii="Times New Roman" w:hAnsi="Times New Roman"/>
                <w:sz w:val="18"/>
                <w:szCs w:val="18"/>
                <w:lang w:val="ky-KG"/>
              </w:rPr>
            </w:pPr>
            <w:r w:rsidRPr="00783065">
              <w:rPr>
                <w:rFonts w:ascii="Times New Roman" w:hAnsi="Times New Roman"/>
                <w:sz w:val="18"/>
                <w:szCs w:val="18"/>
                <w:lang w:val="ky-KG"/>
              </w:rPr>
              <w:t xml:space="preserve">АРДАХАН ГУМАНИТАРДЫК ИЛИМДЕР ЖАНА </w:t>
            </w:r>
            <w:r>
              <w:rPr>
                <w:rFonts w:ascii="Times New Roman" w:hAnsi="Times New Roman"/>
                <w:sz w:val="18"/>
                <w:szCs w:val="18"/>
                <w:lang w:val="ky-KG"/>
              </w:rPr>
              <w:t>АДАБИЯТ ФАКУЛЬТЕТИ /АРХЕОЛОГИЯ ПРОГРАММАСЫ</w:t>
            </w:r>
          </w:p>
        </w:tc>
        <w:tc>
          <w:tcPr>
            <w:tcW w:w="1701" w:type="dxa"/>
            <w:shd w:val="clear" w:color="auto" w:fill="auto"/>
          </w:tcPr>
          <w:p w:rsidR="005430F8" w:rsidRPr="00783065" w:rsidRDefault="00B00EDF" w:rsidP="00783065">
            <w:pPr>
              <w:spacing w:before="60"/>
              <w:jc w:val="center"/>
              <w:rPr>
                <w:rFonts w:ascii="Times New Roman" w:hAnsi="Times New Roman"/>
                <w:sz w:val="18"/>
                <w:szCs w:val="18"/>
                <w:lang w:val="ky-KG"/>
              </w:rPr>
            </w:pPr>
            <w:r>
              <w:rPr>
                <w:rFonts w:ascii="Times New Roman" w:hAnsi="Times New Roman"/>
                <w:sz w:val="18"/>
                <w:szCs w:val="18"/>
                <w:lang w:val="ky-KG"/>
              </w:rPr>
              <w:t>30</w:t>
            </w:r>
          </w:p>
        </w:tc>
        <w:tc>
          <w:tcPr>
            <w:tcW w:w="1842" w:type="dxa"/>
            <w:gridSpan w:val="3"/>
            <w:shd w:val="clear" w:color="auto" w:fill="auto"/>
          </w:tcPr>
          <w:p w:rsidR="005430F8" w:rsidRPr="00783065" w:rsidRDefault="00783065" w:rsidP="00783065">
            <w:pPr>
              <w:spacing w:before="60"/>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5430F8" w:rsidRPr="00783065" w:rsidRDefault="00783065" w:rsidP="00783065">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АРДАХАН ГУМАНИТАРДЫК И</w:t>
            </w:r>
            <w:r>
              <w:rPr>
                <w:rFonts w:ascii="Times New Roman" w:hAnsi="Times New Roman"/>
                <w:sz w:val="18"/>
                <w:szCs w:val="18"/>
                <w:lang w:val="ky-KG"/>
              </w:rPr>
              <w:t>ЛИМДЕР ЖАНА АДАБИЯТ ФАКУЛЬТЕТИ /ИСКУССТВО ТАРЫХЫ</w:t>
            </w:r>
            <w:r w:rsidRPr="00783065">
              <w:rPr>
                <w:rFonts w:ascii="Times New Roman" w:hAnsi="Times New Roman"/>
                <w:sz w:val="18"/>
                <w:szCs w:val="18"/>
                <w:lang w:val="ky-KG"/>
              </w:rPr>
              <w:t xml:space="preserve"> ПРОГРАММАСЫ</w:t>
            </w:r>
          </w:p>
        </w:tc>
        <w:tc>
          <w:tcPr>
            <w:tcW w:w="1701" w:type="dxa"/>
            <w:shd w:val="clear" w:color="auto" w:fill="auto"/>
          </w:tcPr>
          <w:p w:rsidR="00AC421D" w:rsidRPr="00783065" w:rsidRDefault="00B00EDF" w:rsidP="00AC421D">
            <w:pPr>
              <w:spacing w:before="60"/>
              <w:jc w:val="center"/>
              <w:rPr>
                <w:rFonts w:ascii="Times New Roman" w:hAnsi="Times New Roman"/>
                <w:sz w:val="18"/>
                <w:szCs w:val="18"/>
                <w:lang w:val="ky-KG"/>
              </w:rPr>
            </w:pPr>
            <w:r>
              <w:rPr>
                <w:rFonts w:ascii="Times New Roman" w:hAnsi="Times New Roman"/>
                <w:sz w:val="18"/>
                <w:szCs w:val="18"/>
                <w:lang w:val="ky-KG"/>
              </w:rPr>
              <w:t>2</w:t>
            </w:r>
            <w:r w:rsidR="00AC421D" w:rsidRPr="00783065">
              <w:rPr>
                <w:rFonts w:ascii="Times New Roman" w:hAnsi="Times New Roman"/>
                <w:sz w:val="18"/>
                <w:szCs w:val="18"/>
                <w:lang w:val="ky-KG"/>
              </w:rPr>
              <w:t>0</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АРДАХАН ГУМАНИТАРДЫК И</w:t>
            </w:r>
            <w:r>
              <w:rPr>
                <w:rFonts w:ascii="Times New Roman" w:hAnsi="Times New Roman"/>
                <w:sz w:val="18"/>
                <w:szCs w:val="18"/>
                <w:lang w:val="ky-KG"/>
              </w:rPr>
              <w:t>ЛИМДЕР ЖАНА АДАБИЯТ ФАКУЛЬТЕТИ /</w:t>
            </w:r>
            <w:r w:rsidRPr="00783065">
              <w:rPr>
                <w:rFonts w:ascii="Times New Roman" w:hAnsi="Times New Roman"/>
                <w:sz w:val="18"/>
                <w:szCs w:val="18"/>
                <w:lang w:val="ky-KG"/>
              </w:rPr>
              <w:t>Г</w:t>
            </w:r>
            <w:r>
              <w:rPr>
                <w:rFonts w:ascii="Times New Roman" w:hAnsi="Times New Roman"/>
                <w:sz w:val="18"/>
                <w:szCs w:val="18"/>
                <w:lang w:val="ky-KG"/>
              </w:rPr>
              <w:t xml:space="preserve">РУЗИН ТИЛИ ЖАНА АДАБИЯТЫ </w:t>
            </w:r>
            <w:r w:rsidRPr="00783065">
              <w:rPr>
                <w:rFonts w:ascii="Times New Roman" w:hAnsi="Times New Roman"/>
                <w:sz w:val="18"/>
                <w:szCs w:val="18"/>
                <w:lang w:val="ky-KG"/>
              </w:rPr>
              <w:t>ПРОГРАММАСЫ</w:t>
            </w:r>
          </w:p>
        </w:tc>
        <w:tc>
          <w:tcPr>
            <w:tcW w:w="1701" w:type="dxa"/>
            <w:shd w:val="clear" w:color="auto" w:fill="auto"/>
          </w:tcPr>
          <w:p w:rsidR="00AC421D" w:rsidRPr="00783065" w:rsidRDefault="00B00EDF" w:rsidP="00AC421D">
            <w:pPr>
              <w:spacing w:before="60"/>
              <w:jc w:val="center"/>
              <w:rPr>
                <w:rFonts w:ascii="Times New Roman" w:hAnsi="Times New Roman"/>
                <w:sz w:val="18"/>
                <w:szCs w:val="18"/>
                <w:lang w:val="ky-KG"/>
              </w:rPr>
            </w:pPr>
            <w:r>
              <w:rPr>
                <w:rFonts w:ascii="Times New Roman" w:hAnsi="Times New Roman"/>
                <w:sz w:val="18"/>
                <w:szCs w:val="18"/>
                <w:lang w:val="ky-KG"/>
              </w:rPr>
              <w:t>5</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АРДАХАН ГУМАНИТАРДЫК И</w:t>
            </w:r>
            <w:r>
              <w:rPr>
                <w:rFonts w:ascii="Times New Roman" w:hAnsi="Times New Roman"/>
                <w:sz w:val="18"/>
                <w:szCs w:val="18"/>
                <w:lang w:val="ky-KG"/>
              </w:rPr>
              <w:t>ЛИМДЕР ЖАНА АДАБИЯТ ФАКУЛЬТЕТИ /</w:t>
            </w:r>
            <w:r w:rsidRPr="00783065">
              <w:rPr>
                <w:rFonts w:ascii="Times New Roman" w:hAnsi="Times New Roman"/>
                <w:sz w:val="18"/>
                <w:szCs w:val="18"/>
                <w:lang w:val="ky-KG"/>
              </w:rPr>
              <w:t>ГЕОГРАФИЯ ПРОГРАММАСЫ</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30</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АРДАХАН ГУМАНИТАРДЫК И</w:t>
            </w:r>
            <w:r>
              <w:rPr>
                <w:rFonts w:ascii="Times New Roman" w:hAnsi="Times New Roman"/>
                <w:sz w:val="18"/>
                <w:szCs w:val="18"/>
                <w:lang w:val="ky-KG"/>
              </w:rPr>
              <w:t>ЛИМДЕР ЖАНА АДАБИЯТ ФАКУЛЬТЕТИ /</w:t>
            </w:r>
            <w:r w:rsidRPr="00783065">
              <w:rPr>
                <w:rFonts w:ascii="Times New Roman" w:hAnsi="Times New Roman"/>
                <w:sz w:val="18"/>
                <w:szCs w:val="18"/>
                <w:lang w:val="ky-KG"/>
              </w:rPr>
              <w:t>ОРУС</w:t>
            </w:r>
            <w:r>
              <w:rPr>
                <w:rFonts w:ascii="Times New Roman" w:hAnsi="Times New Roman"/>
                <w:sz w:val="18"/>
                <w:szCs w:val="18"/>
                <w:lang w:val="ky-KG"/>
              </w:rPr>
              <w:t xml:space="preserve"> ТИЛИ ЖАНА АДАБИЯТЫ ПРОГРАММАСЫ</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15</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АРДАХАН ГУМАНИТАРДЫК И</w:t>
            </w:r>
            <w:r>
              <w:rPr>
                <w:rFonts w:ascii="Times New Roman" w:hAnsi="Times New Roman"/>
                <w:sz w:val="18"/>
                <w:szCs w:val="18"/>
                <w:lang w:val="ky-KG"/>
              </w:rPr>
              <w:t>ЛИМДЕР ЖАНА АДАБИЯТ ФАКУЛЬТЕТИ /</w:t>
            </w:r>
            <w:r w:rsidRPr="00783065">
              <w:rPr>
                <w:rFonts w:ascii="Times New Roman" w:hAnsi="Times New Roman"/>
                <w:sz w:val="18"/>
                <w:szCs w:val="18"/>
                <w:lang w:val="ky-KG"/>
              </w:rPr>
              <w:t>ОРУС</w:t>
            </w:r>
            <w:r>
              <w:rPr>
                <w:rFonts w:ascii="Times New Roman" w:hAnsi="Times New Roman"/>
                <w:sz w:val="18"/>
                <w:szCs w:val="18"/>
                <w:lang w:val="ky-KG"/>
              </w:rPr>
              <w:t xml:space="preserve"> ТИЛИ ЖАНА АДАБИЯТЫ ПРОГРАММАСЫ (КЕЧКИ </w:t>
            </w:r>
            <w:r w:rsidRPr="00783065">
              <w:rPr>
                <w:rFonts w:ascii="Times New Roman" w:hAnsi="Times New Roman"/>
                <w:sz w:val="18"/>
                <w:szCs w:val="18"/>
                <w:lang w:val="ky-KG"/>
              </w:rPr>
              <w:t>БӨЛҮМ</w:t>
            </w:r>
            <w:r>
              <w:rPr>
                <w:rFonts w:ascii="Times New Roman" w:hAnsi="Times New Roman"/>
                <w:sz w:val="18"/>
                <w:szCs w:val="18"/>
                <w:lang w:val="ky-KG"/>
              </w:rPr>
              <w:t>)</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15</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АРДАХАН ГУМАНИТАРДЫК И</w:t>
            </w:r>
            <w:r>
              <w:rPr>
                <w:rFonts w:ascii="Times New Roman" w:hAnsi="Times New Roman"/>
                <w:sz w:val="18"/>
                <w:szCs w:val="18"/>
                <w:lang w:val="ky-KG"/>
              </w:rPr>
              <w:t xml:space="preserve">ЛИМДЕР ЖАНА АДАБИЯТ ФАКУЛЬТЕТИ /СОЦИОЛОГИЯ ПРОГРАММАСЫ </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Pr>
                <w:rFonts w:ascii="Times New Roman" w:hAnsi="Times New Roman"/>
                <w:sz w:val="18"/>
                <w:szCs w:val="18"/>
                <w:lang w:val="ky-KG"/>
              </w:rPr>
              <w:t>20</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АРДАХАН ГУМАНИТАРДЫК И</w:t>
            </w:r>
            <w:r>
              <w:rPr>
                <w:rFonts w:ascii="Times New Roman" w:hAnsi="Times New Roman"/>
                <w:sz w:val="18"/>
                <w:szCs w:val="18"/>
                <w:lang w:val="ky-KG"/>
              </w:rPr>
              <w:t>ЛИМДЕР ЖАНА АДАБИЯТ ФАКУЛЬТЕТИ /</w:t>
            </w:r>
            <w:r w:rsidRPr="00783065">
              <w:rPr>
                <w:rFonts w:ascii="Times New Roman" w:hAnsi="Times New Roman"/>
                <w:sz w:val="18"/>
                <w:szCs w:val="18"/>
                <w:lang w:val="ky-KG"/>
              </w:rPr>
              <w:t>АЗЫРКЫ ТҮРК ТИЛДЕРИ ЖА</w:t>
            </w:r>
            <w:r>
              <w:rPr>
                <w:rFonts w:ascii="Times New Roman" w:hAnsi="Times New Roman"/>
                <w:sz w:val="18"/>
                <w:szCs w:val="18"/>
                <w:lang w:val="ky-KG"/>
              </w:rPr>
              <w:t>НА АДАБИЯТТАРЫ ПРОГРАММАСЫ</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25</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АРДАХАН ГУМАНИТАРДЫК И</w:t>
            </w:r>
            <w:r>
              <w:rPr>
                <w:rFonts w:ascii="Times New Roman" w:hAnsi="Times New Roman"/>
                <w:sz w:val="18"/>
                <w:szCs w:val="18"/>
                <w:lang w:val="ky-KG"/>
              </w:rPr>
              <w:t xml:space="preserve">ЛИМДЕР ЖАНА АДАБИЯТ </w:t>
            </w:r>
            <w:r>
              <w:rPr>
                <w:rFonts w:ascii="Times New Roman" w:hAnsi="Times New Roman"/>
                <w:sz w:val="18"/>
                <w:szCs w:val="18"/>
                <w:lang w:val="ky-KG"/>
              </w:rPr>
              <w:lastRenderedPageBreak/>
              <w:t>ФАКУЛЬТЕТИ /ТАРЫХ ПРОГРАММАСЫ</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lastRenderedPageBreak/>
              <w:t>30</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 xml:space="preserve">ГУМАНИТАРДЫК </w:t>
            </w:r>
            <w:r w:rsidRPr="00783065">
              <w:rPr>
                <w:rFonts w:ascii="Times New Roman" w:hAnsi="Times New Roman"/>
                <w:sz w:val="18"/>
                <w:szCs w:val="18"/>
                <w:lang w:val="ky-KG"/>
              </w:rPr>
              <w:lastRenderedPageBreak/>
              <w:t>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lastRenderedPageBreak/>
              <w:t xml:space="preserve">ТАБИГЫЙ ИЛИМДЕР – 1 </w:t>
            </w:r>
            <w:r w:rsidRPr="00783065">
              <w:rPr>
                <w:rFonts w:ascii="Times New Roman" w:hAnsi="Times New Roman"/>
                <w:sz w:val="18"/>
                <w:szCs w:val="18"/>
                <w:lang w:val="ky-KG"/>
              </w:rPr>
              <w:lastRenderedPageBreak/>
              <w:t>+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lastRenderedPageBreak/>
              <w:t>АРДАХАН ГУМАНИТАРДЫК ИЛИМДЕР ЖАНА АДА</w:t>
            </w:r>
            <w:r>
              <w:rPr>
                <w:rFonts w:ascii="Times New Roman" w:hAnsi="Times New Roman"/>
                <w:sz w:val="18"/>
                <w:szCs w:val="18"/>
                <w:lang w:val="ky-KG"/>
              </w:rPr>
              <w:t>БИЯТ ФАКУЛЬТЕТИ /ТАРЫХ ПРОГРАММАСЫ (КЕЧКИ БӨЛҮМ)</w:t>
            </w:r>
          </w:p>
        </w:tc>
        <w:tc>
          <w:tcPr>
            <w:tcW w:w="1701" w:type="dxa"/>
            <w:shd w:val="clear" w:color="auto" w:fill="auto"/>
          </w:tcPr>
          <w:p w:rsidR="00AC421D" w:rsidRPr="00783065" w:rsidRDefault="00B00EDF" w:rsidP="00AC421D">
            <w:pPr>
              <w:spacing w:before="60"/>
              <w:jc w:val="center"/>
              <w:rPr>
                <w:rFonts w:ascii="Times New Roman" w:hAnsi="Times New Roman"/>
                <w:sz w:val="18"/>
                <w:szCs w:val="18"/>
                <w:lang w:val="ky-KG"/>
              </w:rPr>
            </w:pPr>
            <w:r>
              <w:rPr>
                <w:rFonts w:ascii="Times New Roman" w:hAnsi="Times New Roman"/>
                <w:sz w:val="18"/>
                <w:szCs w:val="18"/>
                <w:lang w:val="ky-KG"/>
              </w:rPr>
              <w:t>25</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 xml:space="preserve">АРДАХАН ГУМАНИТАРДЫК ИЛИМДЕР ЖАНА АДАБИЯТ </w:t>
            </w:r>
            <w:r>
              <w:rPr>
                <w:rFonts w:ascii="Times New Roman" w:hAnsi="Times New Roman"/>
                <w:sz w:val="18"/>
                <w:szCs w:val="18"/>
                <w:lang w:val="ky-KG"/>
              </w:rPr>
              <w:t>ФАКУЛЬТЕТИ /</w:t>
            </w:r>
            <w:r w:rsidRPr="00783065">
              <w:rPr>
                <w:rFonts w:ascii="Times New Roman" w:hAnsi="Times New Roman"/>
                <w:sz w:val="18"/>
                <w:szCs w:val="18"/>
                <w:lang w:val="ky-KG"/>
              </w:rPr>
              <w:t>ТҮРК</w:t>
            </w:r>
            <w:r>
              <w:rPr>
                <w:rFonts w:ascii="Times New Roman" w:hAnsi="Times New Roman"/>
                <w:sz w:val="18"/>
                <w:szCs w:val="18"/>
                <w:lang w:val="ky-KG"/>
              </w:rPr>
              <w:t xml:space="preserve"> ТИЛИ ЖАНА АДАБИЯТЫ ПРОГРАММАСЫ</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30</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АРДАХАН ГУМАНИТАРДЫК И</w:t>
            </w:r>
            <w:r>
              <w:rPr>
                <w:rFonts w:ascii="Times New Roman" w:hAnsi="Times New Roman"/>
                <w:sz w:val="18"/>
                <w:szCs w:val="18"/>
                <w:lang w:val="ky-KG"/>
              </w:rPr>
              <w:t>ЛИМДЕР ЖАНА АДАБИЯТ ФАКУЛЬТЕТИ /</w:t>
            </w:r>
            <w:r w:rsidRPr="00783065">
              <w:rPr>
                <w:rFonts w:ascii="Times New Roman" w:hAnsi="Times New Roman"/>
                <w:sz w:val="18"/>
                <w:szCs w:val="18"/>
                <w:lang w:val="ky-KG"/>
              </w:rPr>
              <w:t>ТҮРК ТИЛИ ЖАНА АДА</w:t>
            </w:r>
            <w:r>
              <w:rPr>
                <w:rFonts w:ascii="Times New Roman" w:hAnsi="Times New Roman"/>
                <w:sz w:val="18"/>
                <w:szCs w:val="18"/>
                <w:lang w:val="ky-KG"/>
              </w:rPr>
              <w:t>БИЯТЫ ПРОГРАММАСЫ (КЕЧКИ БӨЛҮМ)</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30</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jc w:val="center"/>
              <w:rPr>
                <w:rFonts w:ascii="Times New Roman" w:hAnsi="Times New Roman"/>
                <w:sz w:val="18"/>
                <w:szCs w:val="18"/>
                <w:lang w:val="kk-KZ"/>
              </w:rPr>
            </w:pPr>
            <w:r w:rsidRPr="00783065">
              <w:rPr>
                <w:rFonts w:ascii="Times New Roman" w:hAnsi="Times New Roman"/>
                <w:sz w:val="18"/>
                <w:szCs w:val="18"/>
                <w:lang w:val="kk-KZ"/>
              </w:rPr>
              <w:t>ТУРИЗМ  ЖАНА МЕЙМАНКАНА ИШТЕТҮҮ ЖОГОРКУ МЕКТЕБИ / ТУРИЗМ МЕНЕДЖМЕНЛИГИ ПРОГРАММАСЫ</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20</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pStyle w:val="ListeParagraf"/>
              <w:spacing w:after="160" w:line="259" w:lineRule="auto"/>
              <w:ind w:left="0"/>
              <w:jc w:val="center"/>
              <w:rPr>
                <w:rFonts w:ascii="Times New Roman" w:hAnsi="Times New Roman"/>
                <w:color w:val="000000"/>
                <w:sz w:val="18"/>
                <w:szCs w:val="18"/>
                <w:lang w:val="ky-KG"/>
              </w:rPr>
            </w:pPr>
            <w:r w:rsidRPr="00783065">
              <w:rPr>
                <w:rFonts w:ascii="Times New Roman" w:hAnsi="Times New Roman"/>
                <w:sz w:val="18"/>
                <w:szCs w:val="18"/>
                <w:lang w:val="kk-KZ"/>
              </w:rPr>
              <w:t>АРДАХАН ДЕН-СООЛУК КЫЗМАТТАРЫ КЕСИПТИК ЖОГОРКУ МЕКТЕБИ/</w:t>
            </w:r>
            <w:r w:rsidRPr="00783065">
              <w:rPr>
                <w:rFonts w:ascii="Times New Roman" w:hAnsi="Times New Roman"/>
                <w:color w:val="000000"/>
                <w:sz w:val="18"/>
                <w:szCs w:val="18"/>
              </w:rPr>
              <w:t xml:space="preserve"> МЕДИЦИНАЛЫК </w:t>
            </w:r>
            <w:r w:rsidRPr="00783065">
              <w:rPr>
                <w:rFonts w:ascii="Times New Roman" w:hAnsi="Times New Roman"/>
                <w:color w:val="000000"/>
                <w:sz w:val="18"/>
                <w:szCs w:val="18"/>
                <w:lang w:val="ky-KG"/>
              </w:rPr>
              <w:t>ИШ КАГАЗДАР</w:t>
            </w:r>
            <w:r w:rsidRPr="00783065">
              <w:rPr>
                <w:rFonts w:ascii="Times New Roman" w:hAnsi="Times New Roman"/>
                <w:color w:val="000000"/>
                <w:sz w:val="18"/>
                <w:szCs w:val="18"/>
              </w:rPr>
              <w:t xml:space="preserve"> </w:t>
            </w:r>
            <w:r w:rsidRPr="00783065">
              <w:rPr>
                <w:rFonts w:ascii="Times New Roman" w:hAnsi="Times New Roman"/>
                <w:color w:val="000000"/>
                <w:sz w:val="18"/>
                <w:szCs w:val="18"/>
                <w:lang w:val="ky-KG"/>
              </w:rPr>
              <w:t>Ж</w:t>
            </w:r>
            <w:r w:rsidRPr="00783065">
              <w:rPr>
                <w:rFonts w:ascii="Times New Roman" w:hAnsi="Times New Roman"/>
                <w:color w:val="000000"/>
                <w:sz w:val="18"/>
                <w:szCs w:val="18"/>
              </w:rPr>
              <w:t>АНА КАТЧЫЛЫК</w:t>
            </w:r>
            <w:r w:rsidRPr="00783065">
              <w:rPr>
                <w:rFonts w:ascii="Times New Roman" w:hAnsi="Times New Roman"/>
                <w:color w:val="000000"/>
                <w:sz w:val="18"/>
                <w:szCs w:val="18"/>
                <w:lang w:val="ky-KG"/>
              </w:rPr>
              <w:t xml:space="preserve"> ПРОГРАММАСЫ</w:t>
            </w:r>
          </w:p>
        </w:tc>
        <w:tc>
          <w:tcPr>
            <w:tcW w:w="1701" w:type="dxa"/>
            <w:shd w:val="clear" w:color="auto" w:fill="auto"/>
          </w:tcPr>
          <w:p w:rsidR="00AC421D" w:rsidRPr="00783065" w:rsidRDefault="00B00EDF" w:rsidP="00AC421D">
            <w:pPr>
              <w:spacing w:before="60"/>
              <w:jc w:val="center"/>
              <w:rPr>
                <w:rFonts w:ascii="Times New Roman" w:hAnsi="Times New Roman"/>
                <w:sz w:val="18"/>
                <w:szCs w:val="18"/>
                <w:lang w:val="ky-KG"/>
              </w:rPr>
            </w:pPr>
            <w:r>
              <w:rPr>
                <w:rFonts w:ascii="Times New Roman" w:hAnsi="Times New Roman"/>
                <w:sz w:val="18"/>
                <w:szCs w:val="18"/>
                <w:lang w:val="ky-KG"/>
              </w:rPr>
              <w:t>30</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C43A78" w:rsidRDefault="00AC421D" w:rsidP="00AC421D">
            <w:pPr>
              <w:pStyle w:val="ListeParagraf"/>
              <w:spacing w:after="160" w:line="259" w:lineRule="auto"/>
              <w:ind w:left="0"/>
              <w:jc w:val="center"/>
              <w:rPr>
                <w:rFonts w:ascii="Times New Roman" w:hAnsi="Times New Roman"/>
                <w:color w:val="000000"/>
                <w:sz w:val="18"/>
                <w:szCs w:val="18"/>
                <w:lang w:val="ky-KG"/>
              </w:rPr>
            </w:pPr>
            <w:r w:rsidRPr="00783065">
              <w:rPr>
                <w:rFonts w:ascii="Times New Roman" w:hAnsi="Times New Roman"/>
                <w:sz w:val="18"/>
                <w:szCs w:val="18"/>
                <w:lang w:val="kk-KZ"/>
              </w:rPr>
              <w:t>АРДАХАН ДЕН-СООЛУК КЫЗМАТТАРЫ КЕСИПТИК ЖОГОРКУ МЕКТЕБИ/</w:t>
            </w:r>
            <w:r w:rsidRPr="00783065">
              <w:rPr>
                <w:rFonts w:ascii="Times New Roman" w:hAnsi="Times New Roman"/>
                <w:color w:val="000000"/>
                <w:sz w:val="18"/>
                <w:szCs w:val="18"/>
              </w:rPr>
              <w:t xml:space="preserve"> </w:t>
            </w:r>
            <w:r>
              <w:rPr>
                <w:rFonts w:ascii="Times New Roman" w:hAnsi="Times New Roman"/>
                <w:color w:val="000000"/>
                <w:sz w:val="18"/>
                <w:szCs w:val="18"/>
                <w:lang w:val="ky-KG"/>
              </w:rPr>
              <w:t xml:space="preserve">БАЛАНЫН </w:t>
            </w:r>
            <w:r>
              <w:rPr>
                <w:rFonts w:ascii="Times New Roman" w:hAnsi="Times New Roman"/>
                <w:sz w:val="18"/>
                <w:szCs w:val="18"/>
                <w:lang w:val="ky-KG"/>
              </w:rPr>
              <w:t>ӨСҮП-ЖЕТИЛИШИ ПРОГРАММАСЫ</w:t>
            </w:r>
            <w:r>
              <w:rPr>
                <w:rFonts w:ascii="Times New Roman" w:hAnsi="Times New Roman"/>
                <w:color w:val="000000"/>
                <w:sz w:val="18"/>
                <w:szCs w:val="18"/>
                <w:lang w:val="ky-KG"/>
              </w:rPr>
              <w:t xml:space="preserve">  </w:t>
            </w:r>
          </w:p>
        </w:tc>
        <w:tc>
          <w:tcPr>
            <w:tcW w:w="1701" w:type="dxa"/>
            <w:shd w:val="clear" w:color="auto" w:fill="auto"/>
          </w:tcPr>
          <w:p w:rsidR="00AC421D" w:rsidRPr="00783065" w:rsidRDefault="00AC421D" w:rsidP="00B00EDF">
            <w:pPr>
              <w:spacing w:before="60"/>
              <w:jc w:val="center"/>
              <w:rPr>
                <w:rFonts w:ascii="Times New Roman" w:hAnsi="Times New Roman"/>
                <w:sz w:val="18"/>
                <w:szCs w:val="18"/>
                <w:lang w:val="ky-KG"/>
              </w:rPr>
            </w:pPr>
            <w:r w:rsidRPr="00783065">
              <w:rPr>
                <w:rFonts w:ascii="Times New Roman" w:hAnsi="Times New Roman"/>
                <w:sz w:val="18"/>
                <w:szCs w:val="18"/>
                <w:lang w:val="ky-KG"/>
              </w:rPr>
              <w:t>2</w:t>
            </w:r>
            <w:r w:rsidR="00B00EDF">
              <w:rPr>
                <w:rFonts w:ascii="Times New Roman" w:hAnsi="Times New Roman"/>
                <w:sz w:val="18"/>
                <w:szCs w:val="18"/>
                <w:lang w:val="ky-KG"/>
              </w:rPr>
              <w:t>5</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jc w:val="center"/>
              <w:rPr>
                <w:rFonts w:ascii="Times New Roman" w:hAnsi="Times New Roman"/>
                <w:sz w:val="18"/>
                <w:szCs w:val="18"/>
                <w:lang w:val="ky-KG"/>
              </w:rPr>
            </w:pPr>
            <w:r w:rsidRPr="00783065">
              <w:rPr>
                <w:rFonts w:ascii="Times New Roman" w:hAnsi="Times New Roman"/>
                <w:sz w:val="18"/>
                <w:szCs w:val="18"/>
                <w:lang w:val="ky-KG"/>
              </w:rPr>
              <w:t>А</w:t>
            </w:r>
            <w:r w:rsidRPr="00783065">
              <w:rPr>
                <w:rFonts w:ascii="Times New Roman" w:hAnsi="Times New Roman"/>
                <w:sz w:val="18"/>
                <w:szCs w:val="18"/>
              </w:rPr>
              <w:t xml:space="preserve">РДАХАН </w:t>
            </w:r>
            <w:r w:rsidRPr="00783065">
              <w:rPr>
                <w:rFonts w:ascii="Times New Roman" w:hAnsi="Times New Roman"/>
                <w:sz w:val="18"/>
                <w:szCs w:val="18"/>
                <w:lang w:val="ky-KG"/>
              </w:rPr>
              <w:t>КООМДУК БИЛИМДЕР КЕСИПТИК ЖОГОРКУ МЕКТЕБИ / ОФИС МЕНЕДЖМЕНТ ЖАНА ЖЕТЕКЧИНИН АССИСТЕНТТИГИ ПРОГРАММАСЫ</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20</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C1622C" w:rsidRDefault="00AC421D" w:rsidP="00AC421D">
            <w:pPr>
              <w:jc w:val="center"/>
              <w:rPr>
                <w:rFonts w:ascii="Times New Roman" w:hAnsi="Times New Roman"/>
                <w:sz w:val="18"/>
                <w:szCs w:val="18"/>
                <w:lang w:val="ky-KG"/>
              </w:rPr>
            </w:pPr>
            <w:r w:rsidRPr="00783065">
              <w:rPr>
                <w:rFonts w:ascii="Times New Roman" w:hAnsi="Times New Roman"/>
                <w:sz w:val="18"/>
                <w:szCs w:val="18"/>
                <w:lang w:val="ky-KG"/>
              </w:rPr>
              <w:t>А</w:t>
            </w:r>
            <w:r w:rsidRPr="00783065">
              <w:rPr>
                <w:rFonts w:ascii="Times New Roman" w:hAnsi="Times New Roman"/>
                <w:sz w:val="18"/>
                <w:szCs w:val="18"/>
              </w:rPr>
              <w:t xml:space="preserve">РДАХАН </w:t>
            </w:r>
            <w:r w:rsidRPr="00783065">
              <w:rPr>
                <w:rFonts w:ascii="Times New Roman" w:hAnsi="Times New Roman"/>
                <w:sz w:val="18"/>
                <w:szCs w:val="18"/>
                <w:lang w:val="ky-KG"/>
              </w:rPr>
              <w:t>КООМДУК БИЛИМДЕР КЕСИПТИК ЖОГОРКУ МЕКТЕБИ/ ОФИС МЕНЕДЖМЕНТ ЖАНА ЖЕТЕКЧИНИН АССИСТЕНТТИГИ ПРОГРАММАСЫ (КЕЧКИ БӨЛҮМ)</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15</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pStyle w:val="ListeParagraf"/>
              <w:spacing w:after="160" w:line="259" w:lineRule="auto"/>
              <w:ind w:left="0"/>
              <w:jc w:val="center"/>
              <w:rPr>
                <w:rFonts w:ascii="Times New Roman" w:hAnsi="Times New Roman"/>
                <w:sz w:val="18"/>
                <w:szCs w:val="18"/>
                <w:lang w:val="kk-KZ"/>
              </w:rPr>
            </w:pPr>
            <w:r w:rsidRPr="00783065">
              <w:rPr>
                <w:rFonts w:ascii="Times New Roman" w:hAnsi="Times New Roman"/>
                <w:sz w:val="18"/>
                <w:szCs w:val="18"/>
                <w:lang w:val="ky-KG"/>
              </w:rPr>
              <w:t>А</w:t>
            </w:r>
            <w:r w:rsidRPr="00783065">
              <w:rPr>
                <w:rFonts w:ascii="Times New Roman" w:hAnsi="Times New Roman"/>
                <w:sz w:val="18"/>
                <w:szCs w:val="18"/>
              </w:rPr>
              <w:t xml:space="preserve">РДАХАН </w:t>
            </w:r>
            <w:r w:rsidRPr="00783065">
              <w:rPr>
                <w:rFonts w:ascii="Times New Roman" w:hAnsi="Times New Roman"/>
                <w:sz w:val="18"/>
                <w:szCs w:val="18"/>
                <w:lang w:val="ky-KG"/>
              </w:rPr>
              <w:t>КООМДУК БИЛИМДЕР КЕСИПТИК ЖОГОРКУ МЕКТЕБИ/КАРЖЫ ПРОГРАММАСЫ</w:t>
            </w:r>
          </w:p>
        </w:tc>
        <w:tc>
          <w:tcPr>
            <w:tcW w:w="1701" w:type="dxa"/>
            <w:shd w:val="clear" w:color="auto" w:fill="auto"/>
          </w:tcPr>
          <w:p w:rsidR="00AC421D" w:rsidRPr="00783065" w:rsidRDefault="00AC421D" w:rsidP="00B00EDF">
            <w:pPr>
              <w:spacing w:before="60"/>
              <w:jc w:val="center"/>
              <w:rPr>
                <w:rFonts w:ascii="Times New Roman" w:hAnsi="Times New Roman"/>
                <w:sz w:val="18"/>
                <w:szCs w:val="18"/>
                <w:lang w:val="ky-KG"/>
              </w:rPr>
            </w:pPr>
            <w:r w:rsidRPr="00783065">
              <w:rPr>
                <w:rFonts w:ascii="Times New Roman" w:hAnsi="Times New Roman"/>
                <w:sz w:val="18"/>
                <w:szCs w:val="18"/>
                <w:lang w:val="ky-KG"/>
              </w:rPr>
              <w:t>1</w:t>
            </w:r>
            <w:r w:rsidR="00B00EDF">
              <w:rPr>
                <w:rFonts w:ascii="Times New Roman" w:hAnsi="Times New Roman"/>
                <w:sz w:val="18"/>
                <w:szCs w:val="18"/>
                <w:lang w:val="ky-KG"/>
              </w:rPr>
              <w:t>5</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pStyle w:val="ListeParagraf"/>
              <w:spacing w:after="160" w:line="259" w:lineRule="auto"/>
              <w:ind w:left="0"/>
              <w:jc w:val="center"/>
              <w:rPr>
                <w:rFonts w:ascii="Times New Roman" w:hAnsi="Times New Roman"/>
                <w:sz w:val="18"/>
                <w:szCs w:val="18"/>
                <w:lang w:val="ky-KG"/>
              </w:rPr>
            </w:pPr>
            <w:r w:rsidRPr="00783065">
              <w:rPr>
                <w:rFonts w:ascii="Times New Roman" w:hAnsi="Times New Roman"/>
                <w:sz w:val="18"/>
                <w:szCs w:val="18"/>
                <w:lang w:val="ky-KG"/>
              </w:rPr>
              <w:t>А</w:t>
            </w:r>
            <w:r w:rsidRPr="00783065">
              <w:rPr>
                <w:rFonts w:ascii="Times New Roman" w:hAnsi="Times New Roman"/>
                <w:sz w:val="18"/>
                <w:szCs w:val="18"/>
              </w:rPr>
              <w:t xml:space="preserve">РДАХАН </w:t>
            </w:r>
            <w:r w:rsidRPr="00783065">
              <w:rPr>
                <w:rFonts w:ascii="Times New Roman" w:hAnsi="Times New Roman"/>
                <w:sz w:val="18"/>
                <w:szCs w:val="18"/>
                <w:lang w:val="ky-KG"/>
              </w:rPr>
              <w:t>КООМДУК БИЛИМДЕР КЕСИПТИК ЖОГОРКУ МЕКТЕБИ/ БУХГАЛДЕРДИК ЭСЕП ЖАНА САЛЫК ПРОГРАММАСЫ</w:t>
            </w:r>
          </w:p>
          <w:p w:rsidR="00AC421D" w:rsidRPr="00783065" w:rsidRDefault="00AC421D" w:rsidP="00AC421D">
            <w:pPr>
              <w:pStyle w:val="ListeParagraf"/>
              <w:spacing w:after="160" w:line="259" w:lineRule="auto"/>
              <w:ind w:left="0"/>
              <w:jc w:val="center"/>
              <w:rPr>
                <w:rFonts w:ascii="Times New Roman" w:hAnsi="Times New Roman"/>
                <w:sz w:val="18"/>
                <w:szCs w:val="18"/>
                <w:lang w:val="ky-KG"/>
              </w:rPr>
            </w:pP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1</w:t>
            </w:r>
            <w:r>
              <w:rPr>
                <w:rFonts w:ascii="Times New Roman" w:hAnsi="Times New Roman"/>
                <w:sz w:val="18"/>
                <w:szCs w:val="18"/>
                <w:lang w:val="ky-KG"/>
              </w:rPr>
              <w:t>0</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AC421D" w:rsidRPr="00783065" w:rsidTr="00F479EC">
        <w:trPr>
          <w:gridAfter w:val="1"/>
          <w:wAfter w:w="34" w:type="dxa"/>
        </w:trPr>
        <w:tc>
          <w:tcPr>
            <w:tcW w:w="3403" w:type="dxa"/>
            <w:gridSpan w:val="2"/>
            <w:shd w:val="clear" w:color="auto" w:fill="auto"/>
          </w:tcPr>
          <w:p w:rsidR="00AC421D" w:rsidRPr="00783065" w:rsidRDefault="00AC421D" w:rsidP="00AC421D">
            <w:pPr>
              <w:pStyle w:val="ListeParagraf"/>
              <w:spacing w:after="160" w:line="259" w:lineRule="auto"/>
              <w:ind w:left="0"/>
              <w:jc w:val="center"/>
              <w:rPr>
                <w:rFonts w:ascii="Times New Roman" w:hAnsi="Times New Roman"/>
                <w:sz w:val="18"/>
                <w:szCs w:val="18"/>
                <w:lang w:val="ky-KG"/>
              </w:rPr>
            </w:pPr>
            <w:r w:rsidRPr="00783065">
              <w:rPr>
                <w:rFonts w:ascii="Times New Roman" w:hAnsi="Times New Roman"/>
                <w:sz w:val="18"/>
                <w:szCs w:val="18"/>
                <w:lang w:val="ky-KG"/>
              </w:rPr>
              <w:t>А</w:t>
            </w:r>
            <w:r w:rsidRPr="00783065">
              <w:rPr>
                <w:rFonts w:ascii="Times New Roman" w:hAnsi="Times New Roman"/>
                <w:sz w:val="18"/>
                <w:szCs w:val="18"/>
              </w:rPr>
              <w:t xml:space="preserve">РДАХАН </w:t>
            </w:r>
            <w:r w:rsidRPr="00783065">
              <w:rPr>
                <w:rFonts w:ascii="Times New Roman" w:hAnsi="Times New Roman"/>
                <w:sz w:val="18"/>
                <w:szCs w:val="18"/>
                <w:lang w:val="ky-KG"/>
              </w:rPr>
              <w:t xml:space="preserve">КООМДУК БИЛИМДЕР КЕСИПТИК ЖОГОРКУ МЕКТЕБИ/ КООМЧУЛУК МЕНЕН БАЙЛАНЫШ </w:t>
            </w:r>
            <w:r w:rsidRPr="00783065">
              <w:rPr>
                <w:rFonts w:ascii="Times New Roman" w:hAnsi="Times New Roman"/>
                <w:sz w:val="18"/>
                <w:szCs w:val="18"/>
                <w:lang w:val="ky-KG"/>
              </w:rPr>
              <w:lastRenderedPageBreak/>
              <w:t>ЖАНА ТААНЫТУУ ПРОГРАММАСЫ</w:t>
            </w:r>
          </w:p>
        </w:tc>
        <w:tc>
          <w:tcPr>
            <w:tcW w:w="1701"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lastRenderedPageBreak/>
              <w:t>1</w:t>
            </w:r>
            <w:r>
              <w:rPr>
                <w:rFonts w:ascii="Times New Roman" w:hAnsi="Times New Roman"/>
                <w:sz w:val="18"/>
                <w:szCs w:val="18"/>
                <w:lang w:val="ky-KG"/>
              </w:rPr>
              <w:t>2</w:t>
            </w:r>
          </w:p>
        </w:tc>
        <w:tc>
          <w:tcPr>
            <w:tcW w:w="1842" w:type="dxa"/>
            <w:gridSpan w:val="3"/>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ГУМАНИТАРДЫК ИЛИМДЕР</w:t>
            </w:r>
          </w:p>
        </w:tc>
        <w:tc>
          <w:tcPr>
            <w:tcW w:w="2376" w:type="dxa"/>
            <w:shd w:val="clear" w:color="auto" w:fill="auto"/>
          </w:tcPr>
          <w:p w:rsidR="00AC421D" w:rsidRPr="00783065" w:rsidRDefault="00AC421D" w:rsidP="00AC421D">
            <w:pPr>
              <w:spacing w:before="60"/>
              <w:jc w:val="center"/>
              <w:rPr>
                <w:rFonts w:ascii="Times New Roman" w:hAnsi="Times New Roman"/>
                <w:sz w:val="18"/>
                <w:szCs w:val="18"/>
                <w:lang w:val="ky-KG"/>
              </w:rPr>
            </w:pPr>
            <w:r w:rsidRPr="00783065">
              <w:rPr>
                <w:rFonts w:ascii="Times New Roman" w:hAnsi="Times New Roman"/>
                <w:sz w:val="18"/>
                <w:szCs w:val="18"/>
                <w:lang w:val="ky-KG"/>
              </w:rPr>
              <w:t>ТАБИГЫЙ ИЛИМДЕР – 1 + ТҮРК ТИЛИ СЫНАГЫ</w:t>
            </w:r>
          </w:p>
        </w:tc>
      </w:tr>
      <w:tr w:rsidR="00711EE7" w:rsidRPr="00630E87" w:rsidTr="00F479EC">
        <w:tc>
          <w:tcPr>
            <w:tcW w:w="3378" w:type="dxa"/>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lastRenderedPageBreak/>
              <w:t>А</w:t>
            </w:r>
            <w:r w:rsidRPr="00630E87">
              <w:rPr>
                <w:rFonts w:ascii="Times New Roman" w:hAnsi="Times New Roman"/>
                <w:sz w:val="18"/>
                <w:szCs w:val="18"/>
              </w:rPr>
              <w:t xml:space="preserve">РДАХАН </w:t>
            </w:r>
            <w:r w:rsidRPr="00630E87">
              <w:rPr>
                <w:rFonts w:ascii="Times New Roman" w:hAnsi="Times New Roman"/>
                <w:sz w:val="18"/>
                <w:szCs w:val="18"/>
                <w:lang w:val="ky-KG"/>
              </w:rPr>
              <w:t xml:space="preserve">КООМДУК БИЛИМДЕР КЕСИПТИК ЖОГОРКУ МЕКТЕБИ/ АНГЛИС ТИЛИ </w:t>
            </w:r>
            <w:r w:rsidR="00F479EC">
              <w:rPr>
                <w:rFonts w:ascii="Times New Roman" w:hAnsi="Times New Roman"/>
                <w:sz w:val="18"/>
                <w:szCs w:val="18"/>
                <w:lang w:val="ky-KG"/>
              </w:rPr>
              <w:t xml:space="preserve">ПРАКТИКУМУ </w:t>
            </w:r>
            <w:r w:rsidRPr="00630E87">
              <w:rPr>
                <w:rFonts w:ascii="Times New Roman" w:hAnsi="Times New Roman"/>
                <w:sz w:val="18"/>
                <w:szCs w:val="18"/>
                <w:lang w:val="ky-KG"/>
              </w:rPr>
              <w:t>ЖАНА КОТОРМОЧУЛУК  ПРОГРАММАСЫ</w:t>
            </w:r>
          </w:p>
        </w:tc>
        <w:tc>
          <w:tcPr>
            <w:tcW w:w="1770" w:type="dxa"/>
            <w:gridSpan w:val="3"/>
            <w:shd w:val="clear" w:color="auto" w:fill="auto"/>
          </w:tcPr>
          <w:p w:rsidR="00711EE7" w:rsidRPr="00630E87" w:rsidRDefault="00355958" w:rsidP="00B00EDF">
            <w:pPr>
              <w:spacing w:before="60"/>
              <w:jc w:val="center"/>
              <w:rPr>
                <w:rFonts w:ascii="Times New Roman" w:hAnsi="Times New Roman"/>
                <w:sz w:val="18"/>
                <w:szCs w:val="18"/>
                <w:lang w:val="ky-KG"/>
              </w:rPr>
            </w:pPr>
            <w:r>
              <w:rPr>
                <w:rFonts w:ascii="Times New Roman" w:hAnsi="Times New Roman"/>
                <w:sz w:val="18"/>
                <w:szCs w:val="18"/>
                <w:lang w:val="ky-KG"/>
              </w:rPr>
              <w:t>2</w:t>
            </w:r>
            <w:r w:rsidR="00B00EDF">
              <w:rPr>
                <w:rFonts w:ascii="Times New Roman" w:hAnsi="Times New Roman"/>
                <w:sz w:val="18"/>
                <w:szCs w:val="18"/>
                <w:lang w:val="ky-KG"/>
              </w:rPr>
              <w:t>5</w:t>
            </w:r>
          </w:p>
        </w:tc>
        <w:tc>
          <w:tcPr>
            <w:tcW w:w="1738" w:type="dxa"/>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ИЛИМДЕР</w:t>
            </w:r>
          </w:p>
        </w:tc>
        <w:tc>
          <w:tcPr>
            <w:tcW w:w="2470" w:type="dxa"/>
            <w:gridSpan w:val="3"/>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 ТҮРК ТИЛИ СЫНАГЫ</w:t>
            </w:r>
          </w:p>
        </w:tc>
      </w:tr>
      <w:tr w:rsidR="00711EE7" w:rsidRPr="00630E87" w:rsidTr="00F479EC">
        <w:tc>
          <w:tcPr>
            <w:tcW w:w="3378" w:type="dxa"/>
            <w:shd w:val="clear" w:color="auto" w:fill="auto"/>
          </w:tcPr>
          <w:p w:rsidR="00711EE7" w:rsidRPr="00630E87" w:rsidRDefault="00C1622C" w:rsidP="002E0197">
            <w:pPr>
              <w:spacing w:before="60"/>
              <w:jc w:val="center"/>
              <w:rPr>
                <w:rFonts w:ascii="Times New Roman" w:hAnsi="Times New Roman"/>
                <w:sz w:val="18"/>
                <w:szCs w:val="18"/>
                <w:lang w:val="ky-KG"/>
              </w:rPr>
            </w:pPr>
            <w:r w:rsidRPr="00630E87">
              <w:rPr>
                <w:rFonts w:ascii="Times New Roman" w:hAnsi="Times New Roman"/>
                <w:sz w:val="18"/>
                <w:szCs w:val="18"/>
                <w:lang w:val="ky-KG"/>
              </w:rPr>
              <w:t>А</w:t>
            </w:r>
            <w:r w:rsidRPr="00630E87">
              <w:rPr>
                <w:rFonts w:ascii="Times New Roman" w:hAnsi="Times New Roman"/>
                <w:sz w:val="18"/>
                <w:szCs w:val="18"/>
              </w:rPr>
              <w:t xml:space="preserve">РДАХАН </w:t>
            </w:r>
            <w:r w:rsidR="002E0197">
              <w:rPr>
                <w:rFonts w:ascii="Times New Roman" w:hAnsi="Times New Roman"/>
                <w:sz w:val="18"/>
                <w:szCs w:val="18"/>
                <w:lang w:val="ky-KG"/>
              </w:rPr>
              <w:t>ТЕХНИКАЛЫК</w:t>
            </w:r>
            <w:r w:rsidRPr="00630E87">
              <w:rPr>
                <w:rFonts w:ascii="Times New Roman" w:hAnsi="Times New Roman"/>
                <w:sz w:val="18"/>
                <w:szCs w:val="18"/>
                <w:lang w:val="ky-KG"/>
              </w:rPr>
              <w:t xml:space="preserve"> БИЛИМДЕР КЕСИПТИК ЖОГОРКУ МЕКТЕБИ/ </w:t>
            </w:r>
            <w:r w:rsidR="00F479EC">
              <w:rPr>
                <w:rFonts w:ascii="Times New Roman" w:hAnsi="Times New Roman"/>
                <w:sz w:val="18"/>
                <w:szCs w:val="18"/>
                <w:lang w:val="ky-KG"/>
              </w:rPr>
              <w:t>АШПОЗЧУЛУК</w:t>
            </w:r>
            <w:r w:rsidRPr="00630E87">
              <w:rPr>
                <w:rFonts w:ascii="Times New Roman" w:hAnsi="Times New Roman"/>
                <w:sz w:val="18"/>
                <w:szCs w:val="18"/>
                <w:lang w:val="ky-KG"/>
              </w:rPr>
              <w:t xml:space="preserve"> ПРОГРАММАСЫ</w:t>
            </w:r>
          </w:p>
        </w:tc>
        <w:tc>
          <w:tcPr>
            <w:tcW w:w="1770" w:type="dxa"/>
            <w:gridSpan w:val="3"/>
            <w:shd w:val="clear" w:color="auto" w:fill="auto"/>
          </w:tcPr>
          <w:p w:rsidR="00711EE7" w:rsidRPr="00630E87" w:rsidRDefault="00355958" w:rsidP="00B00EDF">
            <w:pPr>
              <w:spacing w:before="60"/>
              <w:jc w:val="center"/>
              <w:rPr>
                <w:rFonts w:ascii="Times New Roman" w:hAnsi="Times New Roman"/>
                <w:sz w:val="18"/>
                <w:szCs w:val="18"/>
                <w:lang w:val="ky-KG"/>
              </w:rPr>
            </w:pPr>
            <w:r>
              <w:rPr>
                <w:rFonts w:ascii="Times New Roman" w:hAnsi="Times New Roman"/>
                <w:sz w:val="18"/>
                <w:szCs w:val="18"/>
                <w:lang w:val="ky-KG"/>
              </w:rPr>
              <w:t>1</w:t>
            </w:r>
            <w:r w:rsidR="00B00EDF">
              <w:rPr>
                <w:rFonts w:ascii="Times New Roman" w:hAnsi="Times New Roman"/>
                <w:sz w:val="18"/>
                <w:szCs w:val="18"/>
                <w:lang w:val="ky-KG"/>
              </w:rPr>
              <w:t>5</w:t>
            </w:r>
          </w:p>
        </w:tc>
        <w:tc>
          <w:tcPr>
            <w:tcW w:w="1738" w:type="dxa"/>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ИЛИМДЕР</w:t>
            </w:r>
          </w:p>
        </w:tc>
        <w:tc>
          <w:tcPr>
            <w:tcW w:w="2470" w:type="dxa"/>
            <w:gridSpan w:val="3"/>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 ТҮРК ТИЛИ СЫНАГЫ</w:t>
            </w:r>
          </w:p>
        </w:tc>
      </w:tr>
      <w:tr w:rsidR="00711EE7" w:rsidRPr="00630E87" w:rsidTr="00F479EC">
        <w:tc>
          <w:tcPr>
            <w:tcW w:w="3378" w:type="dxa"/>
            <w:shd w:val="clear" w:color="auto" w:fill="auto"/>
          </w:tcPr>
          <w:p w:rsidR="00711EE7" w:rsidRPr="00630E87" w:rsidRDefault="00C1622C" w:rsidP="00F479EC">
            <w:pPr>
              <w:pStyle w:val="ListeParagraf"/>
              <w:spacing w:after="160" w:line="259" w:lineRule="auto"/>
              <w:ind w:left="0"/>
              <w:jc w:val="center"/>
              <w:rPr>
                <w:rFonts w:ascii="Times New Roman" w:hAnsi="Times New Roman"/>
                <w:sz w:val="18"/>
                <w:szCs w:val="18"/>
                <w:lang w:val="ky-KG"/>
              </w:rPr>
            </w:pPr>
            <w:r w:rsidRPr="00630E87">
              <w:rPr>
                <w:rFonts w:ascii="Times New Roman" w:hAnsi="Times New Roman"/>
                <w:sz w:val="18"/>
                <w:szCs w:val="18"/>
                <w:lang w:val="ky-KG"/>
              </w:rPr>
              <w:t xml:space="preserve">АРДАХАН ТЕХНИКАЛЫК БИЛИМДЕР КЕСИПТИК ЖОГОРКУ МЕКТЕБИ/ </w:t>
            </w:r>
            <w:r w:rsidR="00F479EC">
              <w:rPr>
                <w:rFonts w:ascii="Times New Roman" w:hAnsi="Times New Roman"/>
                <w:sz w:val="18"/>
                <w:szCs w:val="18"/>
                <w:lang w:val="ky-KG"/>
              </w:rPr>
              <w:t xml:space="preserve">ЧАЧ ТАРАЧТЫК ЖАНА СУЛУУЛУК КЫЗМАТТАРЫ </w:t>
            </w:r>
            <w:r w:rsidRPr="00630E87">
              <w:rPr>
                <w:rFonts w:ascii="Times New Roman" w:hAnsi="Times New Roman"/>
                <w:sz w:val="18"/>
                <w:szCs w:val="18"/>
                <w:lang w:val="ky-KG"/>
              </w:rPr>
              <w:t>ПРОГРАММИСТИКА</w:t>
            </w:r>
            <w:r w:rsidR="00C43A78">
              <w:rPr>
                <w:rFonts w:ascii="Times New Roman" w:hAnsi="Times New Roman"/>
                <w:sz w:val="18"/>
                <w:szCs w:val="18"/>
                <w:lang w:val="ky-KG"/>
              </w:rPr>
              <w:t xml:space="preserve"> </w:t>
            </w:r>
          </w:p>
        </w:tc>
        <w:tc>
          <w:tcPr>
            <w:tcW w:w="1770" w:type="dxa"/>
            <w:gridSpan w:val="3"/>
            <w:shd w:val="clear" w:color="auto" w:fill="auto"/>
          </w:tcPr>
          <w:p w:rsidR="00711EE7" w:rsidRPr="00630E87" w:rsidRDefault="00355958" w:rsidP="00B00EDF">
            <w:pPr>
              <w:spacing w:before="60"/>
              <w:jc w:val="center"/>
              <w:rPr>
                <w:rFonts w:ascii="Times New Roman" w:hAnsi="Times New Roman"/>
                <w:sz w:val="18"/>
                <w:szCs w:val="18"/>
                <w:lang w:val="ky-KG"/>
              </w:rPr>
            </w:pPr>
            <w:r>
              <w:rPr>
                <w:rFonts w:ascii="Times New Roman" w:hAnsi="Times New Roman"/>
                <w:sz w:val="18"/>
                <w:szCs w:val="18"/>
                <w:lang w:val="ky-KG"/>
              </w:rPr>
              <w:t>1</w:t>
            </w:r>
            <w:r w:rsidR="00B00EDF">
              <w:rPr>
                <w:rFonts w:ascii="Times New Roman" w:hAnsi="Times New Roman"/>
                <w:sz w:val="18"/>
                <w:szCs w:val="18"/>
                <w:lang w:val="ky-KG"/>
              </w:rPr>
              <w:t>5</w:t>
            </w:r>
          </w:p>
        </w:tc>
        <w:tc>
          <w:tcPr>
            <w:tcW w:w="1738" w:type="dxa"/>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ИЛИМДЕР</w:t>
            </w:r>
          </w:p>
        </w:tc>
        <w:tc>
          <w:tcPr>
            <w:tcW w:w="2470" w:type="dxa"/>
            <w:gridSpan w:val="3"/>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 ТҮРК ТИЛИ СЫНАГЫ</w:t>
            </w:r>
          </w:p>
        </w:tc>
      </w:tr>
      <w:tr w:rsidR="00711EE7" w:rsidRPr="00630E87" w:rsidTr="00F479EC">
        <w:tc>
          <w:tcPr>
            <w:tcW w:w="3378" w:type="dxa"/>
            <w:shd w:val="clear" w:color="auto" w:fill="auto"/>
          </w:tcPr>
          <w:p w:rsidR="00711EE7" w:rsidRPr="006570A5" w:rsidRDefault="00C1622C" w:rsidP="00F479EC">
            <w:pPr>
              <w:spacing w:before="60"/>
              <w:jc w:val="center"/>
              <w:rPr>
                <w:rFonts w:ascii="Times New Roman" w:hAnsi="Times New Roman"/>
                <w:sz w:val="18"/>
                <w:szCs w:val="18"/>
              </w:rPr>
            </w:pPr>
            <w:r w:rsidRPr="00630E87">
              <w:rPr>
                <w:rFonts w:ascii="Times New Roman" w:hAnsi="Times New Roman"/>
                <w:sz w:val="18"/>
                <w:szCs w:val="18"/>
                <w:lang w:val="ky-KG"/>
              </w:rPr>
              <w:t>АРДАХАН ТЕХНИКАЛЫК БИЛИМДЕР КЕСИПТИК ЖОГОРКУ МЕКТЕБИ/</w:t>
            </w:r>
            <w:r w:rsidR="00F479EC">
              <w:rPr>
                <w:rFonts w:ascii="Times New Roman" w:hAnsi="Times New Roman"/>
                <w:sz w:val="18"/>
                <w:szCs w:val="18"/>
                <w:lang w:val="ky-KG"/>
              </w:rPr>
              <w:t>ДЕН-СООЛУК</w:t>
            </w:r>
            <w:r w:rsidR="006570A5">
              <w:rPr>
                <w:rFonts w:ascii="Times New Roman" w:hAnsi="Times New Roman"/>
                <w:sz w:val="18"/>
                <w:szCs w:val="18"/>
                <w:lang w:val="ky-KG"/>
              </w:rPr>
              <w:t xml:space="preserve"> МААЛЫМАТ СИСТЕМАСЫНЫН ЫКМАЛАРЫ ПРОГРАММАСЫ</w:t>
            </w:r>
          </w:p>
        </w:tc>
        <w:tc>
          <w:tcPr>
            <w:tcW w:w="1770" w:type="dxa"/>
            <w:gridSpan w:val="3"/>
            <w:shd w:val="clear" w:color="auto" w:fill="auto"/>
          </w:tcPr>
          <w:p w:rsidR="00711EE7" w:rsidRPr="00630E87" w:rsidRDefault="00C1622C" w:rsidP="00B00EDF">
            <w:pPr>
              <w:spacing w:before="60"/>
              <w:jc w:val="center"/>
              <w:rPr>
                <w:rFonts w:ascii="Times New Roman" w:hAnsi="Times New Roman"/>
                <w:sz w:val="18"/>
                <w:szCs w:val="18"/>
                <w:lang w:val="ky-KG"/>
              </w:rPr>
            </w:pPr>
            <w:r w:rsidRPr="00630E87">
              <w:rPr>
                <w:rFonts w:ascii="Times New Roman" w:hAnsi="Times New Roman"/>
                <w:sz w:val="18"/>
                <w:szCs w:val="18"/>
                <w:lang w:val="ky-KG"/>
              </w:rPr>
              <w:t>1</w:t>
            </w:r>
            <w:r w:rsidR="00B00EDF">
              <w:rPr>
                <w:rFonts w:ascii="Times New Roman" w:hAnsi="Times New Roman"/>
                <w:sz w:val="18"/>
                <w:szCs w:val="18"/>
                <w:lang w:val="ky-KG"/>
              </w:rPr>
              <w:t>5</w:t>
            </w:r>
          </w:p>
        </w:tc>
        <w:tc>
          <w:tcPr>
            <w:tcW w:w="1738" w:type="dxa"/>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ИЛИМДЕР</w:t>
            </w:r>
          </w:p>
        </w:tc>
        <w:tc>
          <w:tcPr>
            <w:tcW w:w="2470" w:type="dxa"/>
            <w:gridSpan w:val="3"/>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 ТҮРК ТИЛИ СЫНАГЫ</w:t>
            </w:r>
          </w:p>
        </w:tc>
      </w:tr>
      <w:tr w:rsidR="00711EE7" w:rsidRPr="00630E87" w:rsidTr="00F479EC">
        <w:tc>
          <w:tcPr>
            <w:tcW w:w="3378" w:type="dxa"/>
            <w:shd w:val="clear" w:color="auto" w:fill="auto"/>
          </w:tcPr>
          <w:p w:rsidR="00711EE7" w:rsidRPr="00630E87" w:rsidRDefault="00C1622C" w:rsidP="00630E87">
            <w:pPr>
              <w:pStyle w:val="ListeParagraf"/>
              <w:spacing w:after="0" w:line="240" w:lineRule="auto"/>
              <w:ind w:left="0"/>
              <w:jc w:val="center"/>
              <w:rPr>
                <w:rFonts w:ascii="Times New Roman" w:hAnsi="Times New Roman"/>
                <w:sz w:val="18"/>
                <w:szCs w:val="18"/>
                <w:lang w:val="kk-KZ"/>
              </w:rPr>
            </w:pPr>
            <w:r w:rsidRPr="00630E87">
              <w:rPr>
                <w:rFonts w:ascii="Times New Roman" w:hAnsi="Times New Roman"/>
                <w:sz w:val="18"/>
                <w:szCs w:val="18"/>
                <w:lang w:val="kk-KZ"/>
              </w:rPr>
              <w:t>ДЕНЕ ТАРБИЯ ЖАНА СПОРТ ЖОГОРКУ МЕКТЕБИ/ ДЕНЕ ТАРБИЯ ЖАНА СПОРТ МУГАЛИМИ ПРОГРАММАСЫ (ОШОНДОЙ ЭЛЕ АТАЙЫН ЖӨНДӨМДҮҮЛӨРДҮ ТАНДОО СЫНАГЫ ӨТКӨРҮЛӨТ)</w:t>
            </w:r>
          </w:p>
        </w:tc>
        <w:tc>
          <w:tcPr>
            <w:tcW w:w="1770" w:type="dxa"/>
            <w:gridSpan w:val="3"/>
            <w:shd w:val="clear" w:color="auto" w:fill="auto"/>
          </w:tcPr>
          <w:p w:rsidR="00711EE7" w:rsidRPr="00291842" w:rsidRDefault="00C1622C" w:rsidP="00630E87">
            <w:pPr>
              <w:spacing w:before="60"/>
              <w:jc w:val="center"/>
              <w:rPr>
                <w:rFonts w:ascii="Times New Roman" w:hAnsi="Times New Roman"/>
                <w:sz w:val="18"/>
                <w:szCs w:val="18"/>
              </w:rPr>
            </w:pPr>
            <w:r w:rsidRPr="00630E87">
              <w:rPr>
                <w:rFonts w:ascii="Times New Roman" w:hAnsi="Times New Roman"/>
                <w:sz w:val="18"/>
                <w:szCs w:val="18"/>
                <w:lang w:val="ky-KG"/>
              </w:rPr>
              <w:t>2</w:t>
            </w:r>
          </w:p>
        </w:tc>
        <w:tc>
          <w:tcPr>
            <w:tcW w:w="1738" w:type="dxa"/>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ЖЕ БОЛБОСО ТАБИГЫЙ ИЛИМДЕР</w:t>
            </w:r>
          </w:p>
        </w:tc>
        <w:tc>
          <w:tcPr>
            <w:tcW w:w="2470" w:type="dxa"/>
            <w:gridSpan w:val="3"/>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ЖЕ ТАБИГЫЙ ИЛИМДЕР – 2  + ТҮРК ТИЛИ СЫНАГЫ + АТАЙЫН ЖӨНДӨМДҮҮЛӨРДҮ ТАНДОО СЫНАГЫ</w:t>
            </w:r>
          </w:p>
        </w:tc>
      </w:tr>
      <w:tr w:rsidR="00711EE7" w:rsidRPr="00630E87" w:rsidTr="00F479EC">
        <w:tc>
          <w:tcPr>
            <w:tcW w:w="3378" w:type="dxa"/>
            <w:shd w:val="clear" w:color="auto" w:fill="auto"/>
          </w:tcPr>
          <w:p w:rsidR="00711EE7" w:rsidRPr="00630E87" w:rsidRDefault="00C1622C" w:rsidP="00630E87">
            <w:pPr>
              <w:pStyle w:val="ListeParagraf"/>
              <w:spacing w:after="0" w:line="240" w:lineRule="auto"/>
              <w:ind w:left="0"/>
              <w:jc w:val="center"/>
              <w:rPr>
                <w:rFonts w:ascii="Times New Roman" w:hAnsi="Times New Roman"/>
                <w:sz w:val="18"/>
                <w:szCs w:val="18"/>
                <w:lang w:val="kk-KZ"/>
              </w:rPr>
            </w:pPr>
            <w:r w:rsidRPr="00630E87">
              <w:rPr>
                <w:rFonts w:ascii="Times New Roman" w:hAnsi="Times New Roman"/>
                <w:sz w:val="18"/>
                <w:szCs w:val="18"/>
                <w:lang w:val="kk-KZ"/>
              </w:rPr>
              <w:t>ДЕНЕ ТАРБИЯ ЖАНА СПОРТ ЖОГОРКУ МЕКТЕБИ/ СПОРТТУК БАШКАРУУ ПРОГРАММАСЫ (ОШОНДОЙ ЭЛЕ АТАЙЫН ЖӨНДӨМДҮҮЛӨРДҮ ТАНДОО СЫНАГЫ ӨТКӨРҮЛӨТ)</w:t>
            </w:r>
          </w:p>
        </w:tc>
        <w:tc>
          <w:tcPr>
            <w:tcW w:w="1770" w:type="dxa"/>
            <w:gridSpan w:val="3"/>
            <w:shd w:val="clear" w:color="auto" w:fill="auto"/>
          </w:tcPr>
          <w:p w:rsidR="00711EE7" w:rsidRPr="00291842" w:rsidRDefault="00C1622C" w:rsidP="00630E87">
            <w:pPr>
              <w:spacing w:before="60"/>
              <w:jc w:val="center"/>
              <w:rPr>
                <w:rFonts w:ascii="Times New Roman" w:hAnsi="Times New Roman"/>
                <w:sz w:val="18"/>
                <w:szCs w:val="18"/>
              </w:rPr>
            </w:pPr>
            <w:r w:rsidRPr="00630E87">
              <w:rPr>
                <w:rFonts w:ascii="Times New Roman" w:hAnsi="Times New Roman"/>
                <w:sz w:val="18"/>
                <w:szCs w:val="18"/>
                <w:lang w:val="ky-KG"/>
              </w:rPr>
              <w:t>2</w:t>
            </w:r>
          </w:p>
        </w:tc>
        <w:tc>
          <w:tcPr>
            <w:tcW w:w="1738" w:type="dxa"/>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ЖЕ БОЛБОСО ТАБИГЫЙ ИЛИМДЕР</w:t>
            </w:r>
          </w:p>
        </w:tc>
        <w:tc>
          <w:tcPr>
            <w:tcW w:w="2470" w:type="dxa"/>
            <w:gridSpan w:val="3"/>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ЖЕ ТАБИГЫЙ ИЛИМДЕР – 2  + ТҮРК ТИЛИ СЫНАГЫ + АТАЙЫН ЖӨНДӨМДҮҮЛӨРДҮ ТАНДОО СЫНАГЫ</w:t>
            </w:r>
          </w:p>
        </w:tc>
      </w:tr>
      <w:tr w:rsidR="00711EE7" w:rsidRPr="00630E87" w:rsidTr="00F479EC">
        <w:tc>
          <w:tcPr>
            <w:tcW w:w="3378" w:type="dxa"/>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k-KZ"/>
              </w:rPr>
              <w:t>ДЕНЕ ТАРБИЯ ЖАНА СПОРТ ЖОГОРКУ МЕКТЕБИ/ СПОРТТУК БАШКАРУУ ПРОГРАММАСЫ (КЕЧКИ БӨЛҮМ), (ОШОНДОЙ ЭЛЕ АТАЙЫН ЖӨНДӨМДҮҮЛӨРДҮ ТАНДОО СЫНАГЫ ӨТКӨРҮЛӨТ)</w:t>
            </w:r>
          </w:p>
        </w:tc>
        <w:tc>
          <w:tcPr>
            <w:tcW w:w="1770" w:type="dxa"/>
            <w:gridSpan w:val="3"/>
            <w:shd w:val="clear" w:color="auto" w:fill="auto"/>
          </w:tcPr>
          <w:p w:rsidR="00711EE7" w:rsidRPr="00291842" w:rsidRDefault="00C1622C" w:rsidP="00630E87">
            <w:pPr>
              <w:spacing w:before="60"/>
              <w:jc w:val="center"/>
              <w:rPr>
                <w:rFonts w:ascii="Times New Roman" w:hAnsi="Times New Roman"/>
                <w:sz w:val="18"/>
                <w:szCs w:val="18"/>
              </w:rPr>
            </w:pPr>
            <w:r w:rsidRPr="00630E87">
              <w:rPr>
                <w:rFonts w:ascii="Times New Roman" w:hAnsi="Times New Roman"/>
                <w:sz w:val="18"/>
                <w:szCs w:val="18"/>
                <w:lang w:val="ky-KG"/>
              </w:rPr>
              <w:t>2</w:t>
            </w:r>
          </w:p>
        </w:tc>
        <w:tc>
          <w:tcPr>
            <w:tcW w:w="1738" w:type="dxa"/>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ЖЕ БОЛБОСО ТАБИГЫЙ ИЛИМДЕР</w:t>
            </w:r>
          </w:p>
        </w:tc>
        <w:tc>
          <w:tcPr>
            <w:tcW w:w="2470" w:type="dxa"/>
            <w:gridSpan w:val="3"/>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ЖЕ ТАБИГЫЙ ИЛИМДЕР – 2  + ТҮРК ТИЛИ СЫНАГЫ + АТАЙЫН ЖӨНДӨМДҮҮЛӨРДҮ ТАНДОО СЫНАГЫ</w:t>
            </w:r>
          </w:p>
        </w:tc>
      </w:tr>
      <w:tr w:rsidR="00711EE7" w:rsidRPr="00630E87" w:rsidTr="00F479EC">
        <w:tc>
          <w:tcPr>
            <w:tcW w:w="3378" w:type="dxa"/>
            <w:shd w:val="clear" w:color="auto" w:fill="auto"/>
          </w:tcPr>
          <w:p w:rsidR="00711EE7" w:rsidRPr="00630E87" w:rsidRDefault="00C1622C" w:rsidP="00630E87">
            <w:pPr>
              <w:jc w:val="center"/>
              <w:rPr>
                <w:rFonts w:ascii="Times New Roman" w:hAnsi="Times New Roman"/>
                <w:sz w:val="18"/>
                <w:szCs w:val="18"/>
              </w:rPr>
            </w:pPr>
            <w:r w:rsidRPr="00630E87">
              <w:rPr>
                <w:rFonts w:ascii="Times New Roman" w:hAnsi="Times New Roman"/>
                <w:sz w:val="18"/>
                <w:szCs w:val="18"/>
                <w:lang w:val="kk-KZ"/>
              </w:rPr>
              <w:t xml:space="preserve">ЭКОНОМИКА ЖАНА БАШКАРУУ ИЛИМДЕРИ ФАКУЛЬТЕТИ/ </w:t>
            </w:r>
            <w:r w:rsidRPr="00630E87">
              <w:rPr>
                <w:rFonts w:ascii="Times New Roman" w:hAnsi="Times New Roman"/>
                <w:sz w:val="18"/>
                <w:szCs w:val="18"/>
                <w:lang w:val="ky-KG"/>
              </w:rPr>
              <w:t>ТЕҢ САЛМАКТУУ ПРОГРАММАЛАР</w:t>
            </w:r>
          </w:p>
        </w:tc>
        <w:tc>
          <w:tcPr>
            <w:tcW w:w="1770" w:type="dxa"/>
            <w:gridSpan w:val="3"/>
            <w:shd w:val="clear" w:color="auto" w:fill="auto"/>
          </w:tcPr>
          <w:p w:rsidR="00711EE7" w:rsidRPr="00630E87" w:rsidRDefault="00B00EDF" w:rsidP="00630E87">
            <w:pPr>
              <w:spacing w:before="60"/>
              <w:jc w:val="center"/>
              <w:rPr>
                <w:rFonts w:ascii="Times New Roman" w:hAnsi="Times New Roman"/>
                <w:sz w:val="18"/>
                <w:szCs w:val="18"/>
                <w:lang w:val="ky-KG"/>
              </w:rPr>
            </w:pPr>
            <w:r>
              <w:rPr>
                <w:rFonts w:ascii="Times New Roman" w:hAnsi="Times New Roman"/>
                <w:sz w:val="18"/>
                <w:szCs w:val="18"/>
                <w:lang w:val="ky-KG"/>
              </w:rPr>
              <w:t>45</w:t>
            </w:r>
          </w:p>
        </w:tc>
        <w:tc>
          <w:tcPr>
            <w:tcW w:w="1738" w:type="dxa"/>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w:t>
            </w:r>
          </w:p>
        </w:tc>
        <w:tc>
          <w:tcPr>
            <w:tcW w:w="2470" w:type="dxa"/>
            <w:gridSpan w:val="3"/>
            <w:shd w:val="clear" w:color="auto" w:fill="auto"/>
          </w:tcPr>
          <w:p w:rsidR="00711EE7" w:rsidRPr="00630E87" w:rsidRDefault="00C1622C" w:rsidP="00630E87">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2 + ТҮРК ТИЛИ СЫНАГЫ</w:t>
            </w:r>
          </w:p>
        </w:tc>
      </w:tr>
      <w:tr w:rsidR="00C43A78" w:rsidRPr="00630E87" w:rsidTr="00F479EC">
        <w:tc>
          <w:tcPr>
            <w:tcW w:w="3378" w:type="dxa"/>
            <w:shd w:val="clear" w:color="auto" w:fill="auto"/>
          </w:tcPr>
          <w:p w:rsidR="00C43A78" w:rsidRPr="00630E87" w:rsidRDefault="00C43A78" w:rsidP="00C43A78">
            <w:pPr>
              <w:pStyle w:val="ListeParagraf"/>
              <w:spacing w:after="160" w:line="259" w:lineRule="auto"/>
              <w:ind w:left="0"/>
              <w:jc w:val="center"/>
              <w:rPr>
                <w:rFonts w:ascii="Times New Roman" w:hAnsi="Times New Roman"/>
                <w:sz w:val="18"/>
                <w:szCs w:val="18"/>
              </w:rPr>
            </w:pPr>
            <w:r w:rsidRPr="00630E87">
              <w:rPr>
                <w:rFonts w:ascii="Times New Roman" w:hAnsi="Times New Roman"/>
                <w:sz w:val="18"/>
                <w:szCs w:val="18"/>
                <w:lang w:val="ky-KG"/>
              </w:rPr>
              <w:t>НИХАТ ДЕЛИ</w:t>
            </w:r>
            <w:r w:rsidRPr="00630E87">
              <w:rPr>
                <w:rFonts w:ascii="Times New Roman" w:hAnsi="Times New Roman"/>
                <w:sz w:val="18"/>
                <w:szCs w:val="18"/>
              </w:rPr>
              <w:t xml:space="preserve"> </w:t>
            </w:r>
            <w:r w:rsidRPr="00630E87">
              <w:rPr>
                <w:rFonts w:ascii="Times New Roman" w:hAnsi="Times New Roman"/>
                <w:sz w:val="18"/>
                <w:szCs w:val="18"/>
                <w:lang w:val="ky-KG"/>
              </w:rPr>
              <w:t>БАЛТА ГѲЛЕ КЕСИПТИК ЖОГОРКУ МЕКТЕБИ/</w:t>
            </w:r>
            <w:r w:rsidRPr="00630E87">
              <w:rPr>
                <w:rFonts w:ascii="Times New Roman" w:hAnsi="Times New Roman"/>
                <w:color w:val="000000"/>
                <w:sz w:val="18"/>
                <w:szCs w:val="18"/>
              </w:rPr>
              <w:t xml:space="preserve"> ЛАБОРАНТ </w:t>
            </w:r>
            <w:r w:rsidRPr="00630E87">
              <w:rPr>
                <w:rFonts w:ascii="Times New Roman" w:hAnsi="Times New Roman"/>
                <w:color w:val="000000"/>
                <w:sz w:val="18"/>
                <w:szCs w:val="18"/>
                <w:lang w:val="ky-KG"/>
              </w:rPr>
              <w:t>Ж</w:t>
            </w:r>
            <w:r w:rsidRPr="00630E87">
              <w:rPr>
                <w:rFonts w:ascii="Times New Roman" w:hAnsi="Times New Roman"/>
                <w:color w:val="000000"/>
                <w:sz w:val="18"/>
                <w:szCs w:val="18"/>
              </w:rPr>
              <w:t>АНА ВЕТЕРИНАРДЫК МЕДИЦИНА</w:t>
            </w:r>
            <w:r w:rsidRPr="00630E87">
              <w:rPr>
                <w:rFonts w:ascii="Times New Roman" w:hAnsi="Times New Roman"/>
                <w:color w:val="000000"/>
                <w:sz w:val="18"/>
                <w:szCs w:val="18"/>
                <w:lang w:val="ky-KG"/>
              </w:rPr>
              <w:t xml:space="preserve"> </w:t>
            </w:r>
            <w:r w:rsidRPr="00630E87">
              <w:rPr>
                <w:rFonts w:ascii="Times New Roman" w:hAnsi="Times New Roman"/>
                <w:sz w:val="18"/>
                <w:szCs w:val="18"/>
                <w:lang w:val="ky-KG"/>
              </w:rPr>
              <w:t>ПРОГРАММАСЫ</w:t>
            </w:r>
          </w:p>
        </w:tc>
        <w:tc>
          <w:tcPr>
            <w:tcW w:w="1770" w:type="dxa"/>
            <w:gridSpan w:val="3"/>
            <w:shd w:val="clear" w:color="auto" w:fill="auto"/>
          </w:tcPr>
          <w:p w:rsidR="00C43A78" w:rsidRPr="00630E87" w:rsidRDefault="003E3A0E" w:rsidP="00C43A78">
            <w:pPr>
              <w:spacing w:before="60"/>
              <w:jc w:val="center"/>
              <w:rPr>
                <w:rFonts w:ascii="Times New Roman" w:hAnsi="Times New Roman"/>
                <w:sz w:val="18"/>
                <w:szCs w:val="18"/>
                <w:lang w:val="ky-KG"/>
              </w:rPr>
            </w:pPr>
            <w:r>
              <w:rPr>
                <w:rFonts w:ascii="Times New Roman" w:hAnsi="Times New Roman"/>
                <w:sz w:val="18"/>
                <w:szCs w:val="18"/>
                <w:lang w:val="ky-KG"/>
              </w:rPr>
              <w:t>15</w:t>
            </w:r>
          </w:p>
        </w:tc>
        <w:tc>
          <w:tcPr>
            <w:tcW w:w="1738" w:type="dxa"/>
            <w:shd w:val="clear" w:color="auto" w:fill="auto"/>
          </w:tcPr>
          <w:p w:rsidR="00C43A78" w:rsidRPr="00630E87" w:rsidRDefault="00C43A78" w:rsidP="00C43A78">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ИЛИМДЕР</w:t>
            </w:r>
          </w:p>
        </w:tc>
        <w:tc>
          <w:tcPr>
            <w:tcW w:w="2470" w:type="dxa"/>
            <w:gridSpan w:val="3"/>
            <w:shd w:val="clear" w:color="auto" w:fill="auto"/>
          </w:tcPr>
          <w:p w:rsidR="00C43A78" w:rsidRPr="00630E87" w:rsidRDefault="00C43A78" w:rsidP="00C43A78">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 ТҮРК ТИЛИ СЫНАГЫ</w:t>
            </w:r>
          </w:p>
        </w:tc>
      </w:tr>
      <w:tr w:rsidR="00C43A78" w:rsidRPr="00630E87" w:rsidTr="00F479EC">
        <w:tc>
          <w:tcPr>
            <w:tcW w:w="3378" w:type="dxa"/>
            <w:shd w:val="clear" w:color="auto" w:fill="auto"/>
          </w:tcPr>
          <w:p w:rsidR="00C43A78" w:rsidRPr="00630E87" w:rsidRDefault="00C43A78" w:rsidP="00C43A78">
            <w:pPr>
              <w:jc w:val="center"/>
              <w:rPr>
                <w:rFonts w:ascii="Times New Roman" w:hAnsi="Times New Roman"/>
                <w:sz w:val="18"/>
                <w:szCs w:val="18"/>
              </w:rPr>
            </w:pPr>
            <w:r w:rsidRPr="00630E87">
              <w:rPr>
                <w:rFonts w:ascii="Times New Roman" w:hAnsi="Times New Roman"/>
                <w:sz w:val="18"/>
                <w:szCs w:val="18"/>
                <w:lang w:val="ky-KG"/>
              </w:rPr>
              <w:t>ПОСОФ КЕСИПТИК ЖОГОРКУ МЕКТЕБИ</w:t>
            </w:r>
            <w:r w:rsidRPr="00630E87">
              <w:rPr>
                <w:rFonts w:ascii="Times New Roman" w:hAnsi="Times New Roman"/>
                <w:sz w:val="18"/>
                <w:szCs w:val="18"/>
              </w:rPr>
              <w:t xml:space="preserve"> </w:t>
            </w:r>
            <w:r w:rsidRPr="00630E87">
              <w:rPr>
                <w:rFonts w:ascii="Times New Roman" w:hAnsi="Times New Roman"/>
                <w:sz w:val="18"/>
                <w:szCs w:val="18"/>
                <w:lang w:val="ky-KG"/>
              </w:rPr>
              <w:t>/ААРЫЧЫЛЫК ПРОГРАММАСЫ</w:t>
            </w:r>
          </w:p>
        </w:tc>
        <w:tc>
          <w:tcPr>
            <w:tcW w:w="1770" w:type="dxa"/>
            <w:gridSpan w:val="3"/>
            <w:shd w:val="clear" w:color="auto" w:fill="auto"/>
          </w:tcPr>
          <w:p w:rsidR="00C43A78" w:rsidRPr="00630E87" w:rsidRDefault="00B00EDF" w:rsidP="00C43A78">
            <w:pPr>
              <w:spacing w:before="60"/>
              <w:jc w:val="center"/>
              <w:rPr>
                <w:rFonts w:ascii="Times New Roman" w:hAnsi="Times New Roman"/>
                <w:sz w:val="18"/>
                <w:szCs w:val="18"/>
                <w:lang w:val="ky-KG"/>
              </w:rPr>
            </w:pPr>
            <w:r>
              <w:rPr>
                <w:rFonts w:ascii="Times New Roman" w:hAnsi="Times New Roman"/>
                <w:sz w:val="18"/>
                <w:szCs w:val="18"/>
                <w:lang w:val="ky-KG"/>
              </w:rPr>
              <w:t>7</w:t>
            </w:r>
          </w:p>
        </w:tc>
        <w:tc>
          <w:tcPr>
            <w:tcW w:w="1738" w:type="dxa"/>
            <w:shd w:val="clear" w:color="auto" w:fill="auto"/>
          </w:tcPr>
          <w:p w:rsidR="00C43A78" w:rsidRPr="00630E87" w:rsidRDefault="00C43A78" w:rsidP="00C43A78">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ИЛИМДЕР</w:t>
            </w:r>
          </w:p>
        </w:tc>
        <w:tc>
          <w:tcPr>
            <w:tcW w:w="2470" w:type="dxa"/>
            <w:gridSpan w:val="3"/>
            <w:shd w:val="clear" w:color="auto" w:fill="auto"/>
          </w:tcPr>
          <w:p w:rsidR="00C43A78" w:rsidRPr="00630E87" w:rsidRDefault="00C43A78" w:rsidP="00C43A78">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 ТҮРК ТИЛИ СЫНАГЫ</w:t>
            </w:r>
          </w:p>
        </w:tc>
      </w:tr>
      <w:tr w:rsidR="00C43A78" w:rsidRPr="00630E87" w:rsidTr="00F479EC">
        <w:tc>
          <w:tcPr>
            <w:tcW w:w="3378" w:type="dxa"/>
            <w:shd w:val="clear" w:color="auto" w:fill="auto"/>
          </w:tcPr>
          <w:p w:rsidR="00C43A78" w:rsidRPr="00630E87" w:rsidRDefault="00C43A78" w:rsidP="00C43A78">
            <w:pPr>
              <w:pStyle w:val="ListeParagraf"/>
              <w:spacing w:after="160" w:line="259" w:lineRule="auto"/>
              <w:ind w:left="0"/>
              <w:jc w:val="center"/>
              <w:rPr>
                <w:rFonts w:ascii="Times New Roman" w:hAnsi="Times New Roman"/>
                <w:sz w:val="18"/>
                <w:szCs w:val="18"/>
                <w:lang w:val="ky-KG"/>
              </w:rPr>
            </w:pPr>
            <w:r w:rsidRPr="00630E87">
              <w:rPr>
                <w:rFonts w:ascii="Times New Roman" w:hAnsi="Times New Roman"/>
                <w:sz w:val="18"/>
                <w:szCs w:val="18"/>
                <w:lang w:val="ky-KG"/>
              </w:rPr>
              <w:lastRenderedPageBreak/>
              <w:t>ПОСОФ КЕСИПТИК ЖОГОРКУ МЕКТЕБИ</w:t>
            </w:r>
            <w:r w:rsidRPr="00630E87">
              <w:rPr>
                <w:rFonts w:ascii="Times New Roman" w:hAnsi="Times New Roman"/>
                <w:sz w:val="18"/>
                <w:szCs w:val="18"/>
              </w:rPr>
              <w:t xml:space="preserve"> </w:t>
            </w:r>
            <w:r w:rsidRPr="00630E87">
              <w:rPr>
                <w:rFonts w:ascii="Times New Roman" w:hAnsi="Times New Roman"/>
                <w:sz w:val="18"/>
                <w:szCs w:val="18"/>
                <w:lang w:val="ky-KG"/>
              </w:rPr>
              <w:t>/ ҮЙДѲ ООРУЛУУ АДАМДЫ БАГУУ ПРОГРАММАСЫ</w:t>
            </w:r>
          </w:p>
        </w:tc>
        <w:tc>
          <w:tcPr>
            <w:tcW w:w="1770" w:type="dxa"/>
            <w:gridSpan w:val="3"/>
            <w:shd w:val="clear" w:color="auto" w:fill="auto"/>
          </w:tcPr>
          <w:p w:rsidR="00C43A78" w:rsidRPr="00630E87" w:rsidRDefault="003E3A0E" w:rsidP="00C43A78">
            <w:pPr>
              <w:spacing w:before="60"/>
              <w:jc w:val="center"/>
              <w:rPr>
                <w:rFonts w:ascii="Times New Roman" w:hAnsi="Times New Roman"/>
                <w:sz w:val="18"/>
                <w:szCs w:val="18"/>
                <w:lang w:val="ky-KG"/>
              </w:rPr>
            </w:pPr>
            <w:r>
              <w:rPr>
                <w:rFonts w:ascii="Times New Roman" w:hAnsi="Times New Roman"/>
                <w:sz w:val="18"/>
                <w:szCs w:val="18"/>
                <w:lang w:val="ky-KG"/>
              </w:rPr>
              <w:t>15</w:t>
            </w:r>
          </w:p>
        </w:tc>
        <w:tc>
          <w:tcPr>
            <w:tcW w:w="1738" w:type="dxa"/>
            <w:shd w:val="clear" w:color="auto" w:fill="auto"/>
          </w:tcPr>
          <w:p w:rsidR="00C43A78" w:rsidRPr="00630E87" w:rsidRDefault="00C43A78" w:rsidP="00C43A78">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ИЛИМДЕР</w:t>
            </w:r>
          </w:p>
        </w:tc>
        <w:tc>
          <w:tcPr>
            <w:tcW w:w="2470" w:type="dxa"/>
            <w:gridSpan w:val="3"/>
            <w:shd w:val="clear" w:color="auto" w:fill="auto"/>
          </w:tcPr>
          <w:p w:rsidR="00C43A78" w:rsidRPr="00630E87" w:rsidRDefault="00C43A78" w:rsidP="00C43A78">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 ТҮРК ТИЛИ СЫНАГЫ</w:t>
            </w:r>
          </w:p>
        </w:tc>
      </w:tr>
      <w:tr w:rsidR="00355958" w:rsidRPr="00630E87" w:rsidTr="00F479EC">
        <w:tc>
          <w:tcPr>
            <w:tcW w:w="3378" w:type="dxa"/>
            <w:shd w:val="clear" w:color="auto" w:fill="auto"/>
          </w:tcPr>
          <w:p w:rsidR="00355958" w:rsidRPr="00630E87" w:rsidRDefault="00355958" w:rsidP="00355958">
            <w:pPr>
              <w:jc w:val="center"/>
              <w:rPr>
                <w:rFonts w:ascii="Times New Roman" w:hAnsi="Times New Roman"/>
                <w:sz w:val="18"/>
                <w:szCs w:val="18"/>
              </w:rPr>
            </w:pPr>
            <w:r w:rsidRPr="00630E87">
              <w:rPr>
                <w:rFonts w:ascii="Times New Roman" w:hAnsi="Times New Roman"/>
                <w:sz w:val="18"/>
                <w:szCs w:val="18"/>
                <w:lang w:val="ky-KG"/>
              </w:rPr>
              <w:t>ПОСОФ КЕСИПТИК ЖОГОРКУ МЕКТЕБИ</w:t>
            </w:r>
            <w:r w:rsidRPr="00630E87">
              <w:rPr>
                <w:rFonts w:ascii="Times New Roman" w:hAnsi="Times New Roman"/>
                <w:sz w:val="18"/>
                <w:szCs w:val="18"/>
              </w:rPr>
              <w:t xml:space="preserve"> </w:t>
            </w:r>
            <w:r w:rsidRPr="00630E87">
              <w:rPr>
                <w:rFonts w:ascii="Times New Roman" w:hAnsi="Times New Roman"/>
                <w:sz w:val="18"/>
                <w:szCs w:val="18"/>
                <w:lang w:val="ky-KG"/>
              </w:rPr>
              <w:t>/</w:t>
            </w:r>
            <w:r>
              <w:rPr>
                <w:rFonts w:ascii="Times New Roman" w:hAnsi="Times New Roman"/>
                <w:sz w:val="18"/>
                <w:szCs w:val="18"/>
                <w:lang w:val="ky-KG"/>
              </w:rPr>
              <w:t xml:space="preserve">АЛГАЧКЫ ЖАНА ТЕЗ ЖАРДАМ </w:t>
            </w:r>
            <w:r w:rsidRPr="00630E87">
              <w:rPr>
                <w:rFonts w:ascii="Times New Roman" w:hAnsi="Times New Roman"/>
                <w:sz w:val="18"/>
                <w:szCs w:val="18"/>
                <w:lang w:val="ky-KG"/>
              </w:rPr>
              <w:t>ПРОГРАММАСЫ</w:t>
            </w:r>
          </w:p>
        </w:tc>
        <w:tc>
          <w:tcPr>
            <w:tcW w:w="1770" w:type="dxa"/>
            <w:gridSpan w:val="3"/>
            <w:shd w:val="clear" w:color="auto" w:fill="auto"/>
          </w:tcPr>
          <w:p w:rsidR="00355958" w:rsidRPr="00630E87" w:rsidRDefault="00355958" w:rsidP="003E3A0E">
            <w:pPr>
              <w:spacing w:before="60"/>
              <w:jc w:val="center"/>
              <w:rPr>
                <w:rFonts w:ascii="Times New Roman" w:hAnsi="Times New Roman"/>
                <w:sz w:val="18"/>
                <w:szCs w:val="18"/>
                <w:lang w:val="ky-KG"/>
              </w:rPr>
            </w:pPr>
            <w:r w:rsidRPr="00630E87">
              <w:rPr>
                <w:rFonts w:ascii="Times New Roman" w:hAnsi="Times New Roman"/>
                <w:sz w:val="18"/>
                <w:szCs w:val="18"/>
                <w:lang w:val="ky-KG"/>
              </w:rPr>
              <w:t>1</w:t>
            </w:r>
            <w:r w:rsidR="00B00EDF">
              <w:rPr>
                <w:rFonts w:ascii="Times New Roman" w:hAnsi="Times New Roman"/>
                <w:sz w:val="18"/>
                <w:szCs w:val="18"/>
                <w:lang w:val="ky-KG"/>
              </w:rPr>
              <w:t>7</w:t>
            </w:r>
          </w:p>
        </w:tc>
        <w:tc>
          <w:tcPr>
            <w:tcW w:w="1738" w:type="dxa"/>
            <w:shd w:val="clear" w:color="auto" w:fill="auto"/>
          </w:tcPr>
          <w:p w:rsidR="00355958" w:rsidRPr="00630E87" w:rsidRDefault="00355958" w:rsidP="00355958">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ИЛИМДЕР</w:t>
            </w:r>
          </w:p>
        </w:tc>
        <w:tc>
          <w:tcPr>
            <w:tcW w:w="2470" w:type="dxa"/>
            <w:gridSpan w:val="3"/>
            <w:shd w:val="clear" w:color="auto" w:fill="auto"/>
          </w:tcPr>
          <w:p w:rsidR="00355958" w:rsidRPr="00630E87" w:rsidRDefault="00355958" w:rsidP="00355958">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 ТҮРК ТИЛИ СЫНАГЫ</w:t>
            </w:r>
          </w:p>
        </w:tc>
      </w:tr>
      <w:tr w:rsidR="00355958" w:rsidRPr="00630E87" w:rsidTr="00F479EC">
        <w:tc>
          <w:tcPr>
            <w:tcW w:w="3378" w:type="dxa"/>
            <w:shd w:val="clear" w:color="auto" w:fill="auto"/>
          </w:tcPr>
          <w:p w:rsidR="00355958" w:rsidRPr="00630E87" w:rsidRDefault="00355958" w:rsidP="00355958">
            <w:pPr>
              <w:jc w:val="center"/>
              <w:rPr>
                <w:rFonts w:ascii="Times New Roman" w:hAnsi="Times New Roman"/>
                <w:sz w:val="18"/>
                <w:szCs w:val="18"/>
                <w:lang w:val="kk-KZ"/>
              </w:rPr>
            </w:pPr>
            <w:r w:rsidRPr="00630E87">
              <w:rPr>
                <w:rFonts w:ascii="Times New Roman" w:hAnsi="Times New Roman"/>
                <w:sz w:val="18"/>
                <w:szCs w:val="18"/>
                <w:lang w:val="kk-KZ"/>
              </w:rPr>
              <w:t>САЛАМАТТЫКТЫ САКТОО ИЛИМДЕРИ ЖОГОРКУ МЕКТЕБИ/ ДЕН-СООЛУК МЕНЕДЖЕРИ ПРОГРАММАСЫ</w:t>
            </w:r>
          </w:p>
        </w:tc>
        <w:tc>
          <w:tcPr>
            <w:tcW w:w="1770" w:type="dxa"/>
            <w:gridSpan w:val="3"/>
            <w:shd w:val="clear" w:color="auto" w:fill="auto"/>
          </w:tcPr>
          <w:p w:rsidR="00355958" w:rsidRPr="00630E87" w:rsidRDefault="003E3A0E" w:rsidP="00355958">
            <w:pPr>
              <w:spacing w:before="60"/>
              <w:jc w:val="center"/>
              <w:rPr>
                <w:rFonts w:ascii="Times New Roman" w:hAnsi="Times New Roman"/>
                <w:sz w:val="18"/>
                <w:szCs w:val="18"/>
                <w:lang w:val="ky-KG"/>
              </w:rPr>
            </w:pPr>
            <w:r>
              <w:rPr>
                <w:rFonts w:ascii="Times New Roman" w:hAnsi="Times New Roman"/>
                <w:sz w:val="18"/>
                <w:szCs w:val="18"/>
                <w:lang w:val="ky-KG"/>
              </w:rPr>
              <w:t>25</w:t>
            </w:r>
          </w:p>
        </w:tc>
        <w:tc>
          <w:tcPr>
            <w:tcW w:w="1738" w:type="dxa"/>
            <w:shd w:val="clear" w:color="auto" w:fill="auto"/>
          </w:tcPr>
          <w:p w:rsidR="00355958" w:rsidRPr="00630E87" w:rsidRDefault="00355958" w:rsidP="00355958">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w:t>
            </w:r>
          </w:p>
        </w:tc>
        <w:tc>
          <w:tcPr>
            <w:tcW w:w="2470" w:type="dxa"/>
            <w:gridSpan w:val="3"/>
            <w:shd w:val="clear" w:color="auto" w:fill="auto"/>
          </w:tcPr>
          <w:p w:rsidR="00355958" w:rsidRPr="00630E87" w:rsidRDefault="00355958" w:rsidP="00355958">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2 + ТҮРК ТИЛИ СЫНАГЫ</w:t>
            </w:r>
          </w:p>
        </w:tc>
      </w:tr>
      <w:tr w:rsidR="00355958" w:rsidRPr="00630E87" w:rsidTr="00F479EC">
        <w:tc>
          <w:tcPr>
            <w:tcW w:w="3378" w:type="dxa"/>
            <w:shd w:val="clear" w:color="auto" w:fill="auto"/>
          </w:tcPr>
          <w:p w:rsidR="00355958" w:rsidRPr="00630E87" w:rsidRDefault="00355958" w:rsidP="00355958">
            <w:pPr>
              <w:jc w:val="center"/>
              <w:rPr>
                <w:rFonts w:ascii="Times New Roman" w:hAnsi="Times New Roman"/>
                <w:sz w:val="18"/>
                <w:szCs w:val="18"/>
                <w:lang w:val="kk-KZ"/>
              </w:rPr>
            </w:pPr>
            <w:r w:rsidRPr="00630E87">
              <w:rPr>
                <w:rFonts w:ascii="Times New Roman" w:hAnsi="Times New Roman"/>
                <w:sz w:val="18"/>
                <w:szCs w:val="18"/>
                <w:lang w:val="kk-KZ"/>
              </w:rPr>
              <w:t>КѲРКѲМ ӨНѲР ФАКУЛЬТЕТИ/СҮРӨТ ПРОГРАММАСЫ (ОШОНДОЙ ЭЛЕ АТАЙЫН ЖӨНДӨМДҮҮЛӨРДҮ ТАНДОО СЫНАГЫ ӨТКӨРҮЛӨТ)</w:t>
            </w:r>
          </w:p>
        </w:tc>
        <w:tc>
          <w:tcPr>
            <w:tcW w:w="1770" w:type="dxa"/>
            <w:gridSpan w:val="3"/>
            <w:shd w:val="clear" w:color="auto" w:fill="auto"/>
          </w:tcPr>
          <w:p w:rsidR="00355958" w:rsidRPr="00291842" w:rsidRDefault="00291842" w:rsidP="00355958">
            <w:pPr>
              <w:spacing w:before="60"/>
              <w:jc w:val="center"/>
              <w:rPr>
                <w:rFonts w:ascii="Times New Roman" w:hAnsi="Times New Roman"/>
                <w:sz w:val="18"/>
                <w:szCs w:val="18"/>
              </w:rPr>
            </w:pPr>
            <w:r>
              <w:rPr>
                <w:rFonts w:ascii="Times New Roman" w:hAnsi="Times New Roman"/>
                <w:sz w:val="18"/>
                <w:szCs w:val="18"/>
              </w:rPr>
              <w:t>3</w:t>
            </w:r>
          </w:p>
        </w:tc>
        <w:tc>
          <w:tcPr>
            <w:tcW w:w="1738" w:type="dxa"/>
            <w:shd w:val="clear" w:color="auto" w:fill="auto"/>
          </w:tcPr>
          <w:p w:rsidR="00355958" w:rsidRPr="00630E87" w:rsidRDefault="00355958" w:rsidP="00355958">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ЖЕ БОЛБОСО ТАБИГЫЙ ИЛИМДЕР</w:t>
            </w:r>
          </w:p>
        </w:tc>
        <w:tc>
          <w:tcPr>
            <w:tcW w:w="2470" w:type="dxa"/>
            <w:gridSpan w:val="3"/>
            <w:shd w:val="clear" w:color="auto" w:fill="auto"/>
          </w:tcPr>
          <w:p w:rsidR="00355958" w:rsidRPr="00630E87" w:rsidRDefault="00355958" w:rsidP="00355958">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ЖЕ ТАБИГЫЙ ИЛИМДЕР – 2  + ТҮРК ТИЛИ СЫНАГЫ + АТАЙЫН ЖӨНДӨМДҮҮЛӨРДҮ ТАНДОО СЫНАГЫ</w:t>
            </w:r>
          </w:p>
        </w:tc>
      </w:tr>
      <w:tr w:rsidR="00355958" w:rsidRPr="00630E87" w:rsidTr="00F479EC">
        <w:tc>
          <w:tcPr>
            <w:tcW w:w="3378" w:type="dxa"/>
            <w:shd w:val="clear" w:color="auto" w:fill="auto"/>
          </w:tcPr>
          <w:p w:rsidR="00355958" w:rsidRPr="00630E87" w:rsidRDefault="00355958" w:rsidP="00355958">
            <w:pPr>
              <w:spacing w:after="0" w:line="240" w:lineRule="auto"/>
              <w:jc w:val="center"/>
              <w:rPr>
                <w:rFonts w:ascii="Times New Roman" w:hAnsi="Times New Roman"/>
                <w:sz w:val="18"/>
                <w:szCs w:val="18"/>
              </w:rPr>
            </w:pPr>
            <w:r w:rsidRPr="00630E87">
              <w:rPr>
                <w:rFonts w:ascii="Times New Roman" w:hAnsi="Times New Roman"/>
                <w:sz w:val="18"/>
                <w:szCs w:val="18"/>
                <w:lang w:val="kk-KZ"/>
              </w:rPr>
              <w:t>КѲРКѲМ ӨНѲР ФАКУЛЬТЕТИ/ ТҮРК МУЗЫКАСЫНЫН НЕГИЗДЕРИ</w:t>
            </w:r>
          </w:p>
          <w:p w:rsidR="00355958" w:rsidRPr="00630E87" w:rsidRDefault="00355958" w:rsidP="00355958">
            <w:pPr>
              <w:jc w:val="center"/>
              <w:rPr>
                <w:rFonts w:ascii="Times New Roman" w:hAnsi="Times New Roman"/>
                <w:sz w:val="18"/>
                <w:szCs w:val="18"/>
                <w:lang w:val="kk-KZ"/>
              </w:rPr>
            </w:pPr>
            <w:r w:rsidRPr="00630E87">
              <w:rPr>
                <w:rFonts w:ascii="Times New Roman" w:hAnsi="Times New Roman"/>
                <w:sz w:val="18"/>
                <w:szCs w:val="18"/>
                <w:lang w:val="kk-KZ"/>
              </w:rPr>
              <w:t>ПРОГРАММАСЫ (ОШОНДОЙ ЭЛЕ АТАЙЫН ЖӨНДӨМДҮҮЛӨРДҮ ТАНДОО СЫНАГЫ ӨТКӨРҮЛӨТ)</w:t>
            </w:r>
          </w:p>
        </w:tc>
        <w:tc>
          <w:tcPr>
            <w:tcW w:w="1770" w:type="dxa"/>
            <w:gridSpan w:val="3"/>
            <w:shd w:val="clear" w:color="auto" w:fill="auto"/>
          </w:tcPr>
          <w:p w:rsidR="00355958" w:rsidRPr="00291842" w:rsidRDefault="00291842" w:rsidP="00355958">
            <w:pPr>
              <w:spacing w:before="60"/>
              <w:jc w:val="center"/>
              <w:rPr>
                <w:rFonts w:ascii="Times New Roman" w:hAnsi="Times New Roman"/>
                <w:sz w:val="18"/>
                <w:szCs w:val="18"/>
              </w:rPr>
            </w:pPr>
            <w:r>
              <w:rPr>
                <w:rFonts w:ascii="Times New Roman" w:hAnsi="Times New Roman"/>
                <w:sz w:val="18"/>
                <w:szCs w:val="18"/>
              </w:rPr>
              <w:t>3</w:t>
            </w:r>
          </w:p>
        </w:tc>
        <w:tc>
          <w:tcPr>
            <w:tcW w:w="1738" w:type="dxa"/>
            <w:shd w:val="clear" w:color="auto" w:fill="auto"/>
          </w:tcPr>
          <w:p w:rsidR="00355958" w:rsidRPr="00630E87" w:rsidRDefault="00355958" w:rsidP="00355958">
            <w:pPr>
              <w:spacing w:before="60"/>
              <w:jc w:val="center"/>
              <w:rPr>
                <w:rFonts w:ascii="Times New Roman" w:hAnsi="Times New Roman"/>
                <w:sz w:val="18"/>
                <w:szCs w:val="18"/>
                <w:lang w:val="ky-KG"/>
              </w:rPr>
            </w:pPr>
            <w:r w:rsidRPr="00630E87">
              <w:rPr>
                <w:rFonts w:ascii="Times New Roman" w:hAnsi="Times New Roman"/>
                <w:sz w:val="18"/>
                <w:szCs w:val="18"/>
                <w:lang w:val="ky-KG"/>
              </w:rPr>
              <w:t>ГУМАНИТАРДЫК ЖЕ БОЛБОСО ТАБИГЫЙ ИЛИМДЕР</w:t>
            </w:r>
          </w:p>
        </w:tc>
        <w:tc>
          <w:tcPr>
            <w:tcW w:w="2470" w:type="dxa"/>
            <w:gridSpan w:val="3"/>
            <w:shd w:val="clear" w:color="auto" w:fill="auto"/>
          </w:tcPr>
          <w:p w:rsidR="00355958" w:rsidRPr="00630E87" w:rsidRDefault="00355958" w:rsidP="00355958">
            <w:pPr>
              <w:spacing w:before="60"/>
              <w:jc w:val="center"/>
              <w:rPr>
                <w:rFonts w:ascii="Times New Roman" w:hAnsi="Times New Roman"/>
                <w:sz w:val="18"/>
                <w:szCs w:val="18"/>
                <w:lang w:val="ky-KG"/>
              </w:rPr>
            </w:pPr>
            <w:r w:rsidRPr="00630E87">
              <w:rPr>
                <w:rFonts w:ascii="Times New Roman" w:hAnsi="Times New Roman"/>
                <w:sz w:val="18"/>
                <w:szCs w:val="18"/>
                <w:lang w:val="ky-KG"/>
              </w:rPr>
              <w:t>ТАБИГЫЙ ИЛИМДЕР – 1 ЖЕ ТАБИГЫЙ ИЛИМДЕР – 2  + ТҮРК ТИЛИ СЫНАГЫ + АТАЙЫН ЖӨНДӨМДҮҮЛӨРДҮ ТАНДОО СЫНАГЫ</w:t>
            </w:r>
          </w:p>
        </w:tc>
      </w:tr>
    </w:tbl>
    <w:p w:rsidR="00401C51" w:rsidRDefault="00401C51" w:rsidP="00FA7FFD">
      <w:pPr>
        <w:spacing w:before="60"/>
        <w:ind w:left="284"/>
        <w:jc w:val="both"/>
        <w:rPr>
          <w:rFonts w:ascii="Times New Roman" w:hAnsi="Times New Roman"/>
          <w:sz w:val="24"/>
          <w:szCs w:val="24"/>
          <w:lang w:val="ky-KG"/>
        </w:rPr>
      </w:pPr>
    </w:p>
    <w:p w:rsidR="00401C51" w:rsidRDefault="00401C51" w:rsidP="00FA7FFD">
      <w:pPr>
        <w:spacing w:before="60"/>
        <w:ind w:left="284"/>
        <w:jc w:val="both"/>
        <w:rPr>
          <w:rFonts w:ascii="Times New Roman" w:hAnsi="Times New Roman"/>
          <w:sz w:val="24"/>
          <w:szCs w:val="24"/>
          <w:lang w:val="ky-KG"/>
        </w:rPr>
      </w:pPr>
    </w:p>
    <w:p w:rsidR="00CB6011" w:rsidRPr="0056508E" w:rsidRDefault="00CB6011" w:rsidP="0056508E">
      <w:pPr>
        <w:spacing w:before="60"/>
        <w:jc w:val="both"/>
        <w:rPr>
          <w:rFonts w:ascii="Times New Roman" w:hAnsi="Times New Roman"/>
          <w:sz w:val="24"/>
          <w:szCs w:val="24"/>
          <w:lang w:val="ky-KG"/>
        </w:rPr>
      </w:pPr>
    </w:p>
    <w:sectPr w:rsidR="00CB6011" w:rsidRPr="0056508E" w:rsidSect="00515C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C9B"/>
    <w:multiLevelType w:val="hybridMultilevel"/>
    <w:tmpl w:val="BB66E24C"/>
    <w:lvl w:ilvl="0" w:tplc="B4EC534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272E2D"/>
    <w:multiLevelType w:val="hybridMultilevel"/>
    <w:tmpl w:val="6BEA8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FC7BB3"/>
    <w:multiLevelType w:val="hybridMultilevel"/>
    <w:tmpl w:val="C7384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66420A"/>
    <w:multiLevelType w:val="hybridMultilevel"/>
    <w:tmpl w:val="9D4CEDA4"/>
    <w:lvl w:ilvl="0" w:tplc="5658DCD2">
      <w:start w:val="1"/>
      <w:numFmt w:val="bullet"/>
      <w:lvlText w:val=""/>
      <w:lvlJc w:val="left"/>
      <w:pPr>
        <w:tabs>
          <w:tab w:val="num" w:pos="720"/>
        </w:tabs>
        <w:ind w:left="720" w:hanging="360"/>
      </w:pPr>
      <w:rPr>
        <w:rFonts w:ascii="Wingdings 2" w:hAnsi="Wingdings 2" w:hint="default"/>
      </w:rPr>
    </w:lvl>
    <w:lvl w:ilvl="1" w:tplc="0200FBC4" w:tentative="1">
      <w:start w:val="1"/>
      <w:numFmt w:val="bullet"/>
      <w:lvlText w:val=""/>
      <w:lvlJc w:val="left"/>
      <w:pPr>
        <w:tabs>
          <w:tab w:val="num" w:pos="1440"/>
        </w:tabs>
        <w:ind w:left="1440" w:hanging="360"/>
      </w:pPr>
      <w:rPr>
        <w:rFonts w:ascii="Wingdings 2" w:hAnsi="Wingdings 2" w:hint="default"/>
      </w:rPr>
    </w:lvl>
    <w:lvl w:ilvl="2" w:tplc="2A0A1770" w:tentative="1">
      <w:start w:val="1"/>
      <w:numFmt w:val="bullet"/>
      <w:lvlText w:val=""/>
      <w:lvlJc w:val="left"/>
      <w:pPr>
        <w:tabs>
          <w:tab w:val="num" w:pos="2160"/>
        </w:tabs>
        <w:ind w:left="2160" w:hanging="360"/>
      </w:pPr>
      <w:rPr>
        <w:rFonts w:ascii="Wingdings 2" w:hAnsi="Wingdings 2" w:hint="default"/>
      </w:rPr>
    </w:lvl>
    <w:lvl w:ilvl="3" w:tplc="8C529FF0" w:tentative="1">
      <w:start w:val="1"/>
      <w:numFmt w:val="bullet"/>
      <w:lvlText w:val=""/>
      <w:lvlJc w:val="left"/>
      <w:pPr>
        <w:tabs>
          <w:tab w:val="num" w:pos="2880"/>
        </w:tabs>
        <w:ind w:left="2880" w:hanging="360"/>
      </w:pPr>
      <w:rPr>
        <w:rFonts w:ascii="Wingdings 2" w:hAnsi="Wingdings 2" w:hint="default"/>
      </w:rPr>
    </w:lvl>
    <w:lvl w:ilvl="4" w:tplc="6102057C" w:tentative="1">
      <w:start w:val="1"/>
      <w:numFmt w:val="bullet"/>
      <w:lvlText w:val=""/>
      <w:lvlJc w:val="left"/>
      <w:pPr>
        <w:tabs>
          <w:tab w:val="num" w:pos="3600"/>
        </w:tabs>
        <w:ind w:left="3600" w:hanging="360"/>
      </w:pPr>
      <w:rPr>
        <w:rFonts w:ascii="Wingdings 2" w:hAnsi="Wingdings 2" w:hint="default"/>
      </w:rPr>
    </w:lvl>
    <w:lvl w:ilvl="5" w:tplc="B0204CF4" w:tentative="1">
      <w:start w:val="1"/>
      <w:numFmt w:val="bullet"/>
      <w:lvlText w:val=""/>
      <w:lvlJc w:val="left"/>
      <w:pPr>
        <w:tabs>
          <w:tab w:val="num" w:pos="4320"/>
        </w:tabs>
        <w:ind w:left="4320" w:hanging="360"/>
      </w:pPr>
      <w:rPr>
        <w:rFonts w:ascii="Wingdings 2" w:hAnsi="Wingdings 2" w:hint="default"/>
      </w:rPr>
    </w:lvl>
    <w:lvl w:ilvl="6" w:tplc="A14EDE06" w:tentative="1">
      <w:start w:val="1"/>
      <w:numFmt w:val="bullet"/>
      <w:lvlText w:val=""/>
      <w:lvlJc w:val="left"/>
      <w:pPr>
        <w:tabs>
          <w:tab w:val="num" w:pos="5040"/>
        </w:tabs>
        <w:ind w:left="5040" w:hanging="360"/>
      </w:pPr>
      <w:rPr>
        <w:rFonts w:ascii="Wingdings 2" w:hAnsi="Wingdings 2" w:hint="default"/>
      </w:rPr>
    </w:lvl>
    <w:lvl w:ilvl="7" w:tplc="157EF434" w:tentative="1">
      <w:start w:val="1"/>
      <w:numFmt w:val="bullet"/>
      <w:lvlText w:val=""/>
      <w:lvlJc w:val="left"/>
      <w:pPr>
        <w:tabs>
          <w:tab w:val="num" w:pos="5760"/>
        </w:tabs>
        <w:ind w:left="5760" w:hanging="360"/>
      </w:pPr>
      <w:rPr>
        <w:rFonts w:ascii="Wingdings 2" w:hAnsi="Wingdings 2" w:hint="default"/>
      </w:rPr>
    </w:lvl>
    <w:lvl w:ilvl="8" w:tplc="146A67F4" w:tentative="1">
      <w:start w:val="1"/>
      <w:numFmt w:val="bullet"/>
      <w:lvlText w:val=""/>
      <w:lvlJc w:val="left"/>
      <w:pPr>
        <w:tabs>
          <w:tab w:val="num" w:pos="6480"/>
        </w:tabs>
        <w:ind w:left="6480" w:hanging="360"/>
      </w:pPr>
      <w:rPr>
        <w:rFonts w:ascii="Wingdings 2" w:hAnsi="Wingdings 2" w:hint="default"/>
      </w:rPr>
    </w:lvl>
  </w:abstractNum>
  <w:abstractNum w:abstractNumId="4">
    <w:nsid w:val="0C373A30"/>
    <w:multiLevelType w:val="hybridMultilevel"/>
    <w:tmpl w:val="F3222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8C535A"/>
    <w:multiLevelType w:val="hybridMultilevel"/>
    <w:tmpl w:val="D25A4A42"/>
    <w:lvl w:ilvl="0" w:tplc="512A413A">
      <w:start w:val="1"/>
      <w:numFmt w:val="bullet"/>
      <w:lvlText w:val=""/>
      <w:lvlJc w:val="left"/>
      <w:pPr>
        <w:tabs>
          <w:tab w:val="num" w:pos="644"/>
        </w:tabs>
        <w:ind w:left="644" w:hanging="360"/>
      </w:pPr>
      <w:rPr>
        <w:rFonts w:ascii="Wingdings" w:hAnsi="Wingdings" w:hint="default"/>
      </w:rPr>
    </w:lvl>
    <w:lvl w:ilvl="1" w:tplc="B89E15B2" w:tentative="1">
      <w:start w:val="1"/>
      <w:numFmt w:val="bullet"/>
      <w:lvlText w:val=""/>
      <w:lvlJc w:val="left"/>
      <w:pPr>
        <w:tabs>
          <w:tab w:val="num" w:pos="1364"/>
        </w:tabs>
        <w:ind w:left="1364" w:hanging="360"/>
      </w:pPr>
      <w:rPr>
        <w:rFonts w:ascii="Wingdings" w:hAnsi="Wingdings" w:hint="default"/>
      </w:rPr>
    </w:lvl>
    <w:lvl w:ilvl="2" w:tplc="A8600494" w:tentative="1">
      <w:start w:val="1"/>
      <w:numFmt w:val="bullet"/>
      <w:lvlText w:val=""/>
      <w:lvlJc w:val="left"/>
      <w:pPr>
        <w:tabs>
          <w:tab w:val="num" w:pos="2084"/>
        </w:tabs>
        <w:ind w:left="2084" w:hanging="360"/>
      </w:pPr>
      <w:rPr>
        <w:rFonts w:ascii="Wingdings" w:hAnsi="Wingdings" w:hint="default"/>
      </w:rPr>
    </w:lvl>
    <w:lvl w:ilvl="3" w:tplc="0686B052" w:tentative="1">
      <w:start w:val="1"/>
      <w:numFmt w:val="bullet"/>
      <w:lvlText w:val=""/>
      <w:lvlJc w:val="left"/>
      <w:pPr>
        <w:tabs>
          <w:tab w:val="num" w:pos="2804"/>
        </w:tabs>
        <w:ind w:left="2804" w:hanging="360"/>
      </w:pPr>
      <w:rPr>
        <w:rFonts w:ascii="Wingdings" w:hAnsi="Wingdings" w:hint="default"/>
      </w:rPr>
    </w:lvl>
    <w:lvl w:ilvl="4" w:tplc="A7142BF8" w:tentative="1">
      <w:start w:val="1"/>
      <w:numFmt w:val="bullet"/>
      <w:lvlText w:val=""/>
      <w:lvlJc w:val="left"/>
      <w:pPr>
        <w:tabs>
          <w:tab w:val="num" w:pos="3524"/>
        </w:tabs>
        <w:ind w:left="3524" w:hanging="360"/>
      </w:pPr>
      <w:rPr>
        <w:rFonts w:ascii="Wingdings" w:hAnsi="Wingdings" w:hint="default"/>
      </w:rPr>
    </w:lvl>
    <w:lvl w:ilvl="5" w:tplc="33186820" w:tentative="1">
      <w:start w:val="1"/>
      <w:numFmt w:val="bullet"/>
      <w:lvlText w:val=""/>
      <w:lvlJc w:val="left"/>
      <w:pPr>
        <w:tabs>
          <w:tab w:val="num" w:pos="4244"/>
        </w:tabs>
        <w:ind w:left="4244" w:hanging="360"/>
      </w:pPr>
      <w:rPr>
        <w:rFonts w:ascii="Wingdings" w:hAnsi="Wingdings" w:hint="default"/>
      </w:rPr>
    </w:lvl>
    <w:lvl w:ilvl="6" w:tplc="2CA04974" w:tentative="1">
      <w:start w:val="1"/>
      <w:numFmt w:val="bullet"/>
      <w:lvlText w:val=""/>
      <w:lvlJc w:val="left"/>
      <w:pPr>
        <w:tabs>
          <w:tab w:val="num" w:pos="4964"/>
        </w:tabs>
        <w:ind w:left="4964" w:hanging="360"/>
      </w:pPr>
      <w:rPr>
        <w:rFonts w:ascii="Wingdings" w:hAnsi="Wingdings" w:hint="default"/>
      </w:rPr>
    </w:lvl>
    <w:lvl w:ilvl="7" w:tplc="79BA70FE" w:tentative="1">
      <w:start w:val="1"/>
      <w:numFmt w:val="bullet"/>
      <w:lvlText w:val=""/>
      <w:lvlJc w:val="left"/>
      <w:pPr>
        <w:tabs>
          <w:tab w:val="num" w:pos="5684"/>
        </w:tabs>
        <w:ind w:left="5684" w:hanging="360"/>
      </w:pPr>
      <w:rPr>
        <w:rFonts w:ascii="Wingdings" w:hAnsi="Wingdings" w:hint="default"/>
      </w:rPr>
    </w:lvl>
    <w:lvl w:ilvl="8" w:tplc="5E3693A8" w:tentative="1">
      <w:start w:val="1"/>
      <w:numFmt w:val="bullet"/>
      <w:lvlText w:val=""/>
      <w:lvlJc w:val="left"/>
      <w:pPr>
        <w:tabs>
          <w:tab w:val="num" w:pos="6404"/>
        </w:tabs>
        <w:ind w:left="6404" w:hanging="360"/>
      </w:pPr>
      <w:rPr>
        <w:rFonts w:ascii="Wingdings" w:hAnsi="Wingdings" w:hint="default"/>
      </w:rPr>
    </w:lvl>
  </w:abstractNum>
  <w:abstractNum w:abstractNumId="6">
    <w:nsid w:val="25D876AE"/>
    <w:multiLevelType w:val="hybridMultilevel"/>
    <w:tmpl w:val="A3B289AA"/>
    <w:lvl w:ilvl="0" w:tplc="B5588586">
      <w:start w:val="1"/>
      <w:numFmt w:val="bullet"/>
      <w:lvlText w:val=""/>
      <w:lvlJc w:val="left"/>
      <w:pPr>
        <w:tabs>
          <w:tab w:val="num" w:pos="720"/>
        </w:tabs>
        <w:ind w:left="720" w:hanging="360"/>
      </w:pPr>
      <w:rPr>
        <w:rFonts w:ascii="Wingdings 2" w:hAnsi="Wingdings 2" w:hint="default"/>
      </w:rPr>
    </w:lvl>
    <w:lvl w:ilvl="1" w:tplc="FB7EB44C" w:tentative="1">
      <w:start w:val="1"/>
      <w:numFmt w:val="bullet"/>
      <w:lvlText w:val=""/>
      <w:lvlJc w:val="left"/>
      <w:pPr>
        <w:tabs>
          <w:tab w:val="num" w:pos="1440"/>
        </w:tabs>
        <w:ind w:left="1440" w:hanging="360"/>
      </w:pPr>
      <w:rPr>
        <w:rFonts w:ascii="Wingdings 2" w:hAnsi="Wingdings 2" w:hint="default"/>
      </w:rPr>
    </w:lvl>
    <w:lvl w:ilvl="2" w:tplc="3F82D4F6" w:tentative="1">
      <w:start w:val="1"/>
      <w:numFmt w:val="bullet"/>
      <w:lvlText w:val=""/>
      <w:lvlJc w:val="left"/>
      <w:pPr>
        <w:tabs>
          <w:tab w:val="num" w:pos="2160"/>
        </w:tabs>
        <w:ind w:left="2160" w:hanging="360"/>
      </w:pPr>
      <w:rPr>
        <w:rFonts w:ascii="Wingdings 2" w:hAnsi="Wingdings 2" w:hint="default"/>
      </w:rPr>
    </w:lvl>
    <w:lvl w:ilvl="3" w:tplc="7D3619AA" w:tentative="1">
      <w:start w:val="1"/>
      <w:numFmt w:val="bullet"/>
      <w:lvlText w:val=""/>
      <w:lvlJc w:val="left"/>
      <w:pPr>
        <w:tabs>
          <w:tab w:val="num" w:pos="2880"/>
        </w:tabs>
        <w:ind w:left="2880" w:hanging="360"/>
      </w:pPr>
      <w:rPr>
        <w:rFonts w:ascii="Wingdings 2" w:hAnsi="Wingdings 2" w:hint="default"/>
      </w:rPr>
    </w:lvl>
    <w:lvl w:ilvl="4" w:tplc="11929344" w:tentative="1">
      <w:start w:val="1"/>
      <w:numFmt w:val="bullet"/>
      <w:lvlText w:val=""/>
      <w:lvlJc w:val="left"/>
      <w:pPr>
        <w:tabs>
          <w:tab w:val="num" w:pos="3600"/>
        </w:tabs>
        <w:ind w:left="3600" w:hanging="360"/>
      </w:pPr>
      <w:rPr>
        <w:rFonts w:ascii="Wingdings 2" w:hAnsi="Wingdings 2" w:hint="default"/>
      </w:rPr>
    </w:lvl>
    <w:lvl w:ilvl="5" w:tplc="305E13B6" w:tentative="1">
      <w:start w:val="1"/>
      <w:numFmt w:val="bullet"/>
      <w:lvlText w:val=""/>
      <w:lvlJc w:val="left"/>
      <w:pPr>
        <w:tabs>
          <w:tab w:val="num" w:pos="4320"/>
        </w:tabs>
        <w:ind w:left="4320" w:hanging="360"/>
      </w:pPr>
      <w:rPr>
        <w:rFonts w:ascii="Wingdings 2" w:hAnsi="Wingdings 2" w:hint="default"/>
      </w:rPr>
    </w:lvl>
    <w:lvl w:ilvl="6" w:tplc="7582838E" w:tentative="1">
      <w:start w:val="1"/>
      <w:numFmt w:val="bullet"/>
      <w:lvlText w:val=""/>
      <w:lvlJc w:val="left"/>
      <w:pPr>
        <w:tabs>
          <w:tab w:val="num" w:pos="5040"/>
        </w:tabs>
        <w:ind w:left="5040" w:hanging="360"/>
      </w:pPr>
      <w:rPr>
        <w:rFonts w:ascii="Wingdings 2" w:hAnsi="Wingdings 2" w:hint="default"/>
      </w:rPr>
    </w:lvl>
    <w:lvl w:ilvl="7" w:tplc="4CBC15B2" w:tentative="1">
      <w:start w:val="1"/>
      <w:numFmt w:val="bullet"/>
      <w:lvlText w:val=""/>
      <w:lvlJc w:val="left"/>
      <w:pPr>
        <w:tabs>
          <w:tab w:val="num" w:pos="5760"/>
        </w:tabs>
        <w:ind w:left="5760" w:hanging="360"/>
      </w:pPr>
      <w:rPr>
        <w:rFonts w:ascii="Wingdings 2" w:hAnsi="Wingdings 2" w:hint="default"/>
      </w:rPr>
    </w:lvl>
    <w:lvl w:ilvl="8" w:tplc="D42EA5E4" w:tentative="1">
      <w:start w:val="1"/>
      <w:numFmt w:val="bullet"/>
      <w:lvlText w:val=""/>
      <w:lvlJc w:val="left"/>
      <w:pPr>
        <w:tabs>
          <w:tab w:val="num" w:pos="6480"/>
        </w:tabs>
        <w:ind w:left="6480" w:hanging="360"/>
      </w:pPr>
      <w:rPr>
        <w:rFonts w:ascii="Wingdings 2" w:hAnsi="Wingdings 2" w:hint="default"/>
      </w:rPr>
    </w:lvl>
  </w:abstractNum>
  <w:abstractNum w:abstractNumId="7">
    <w:nsid w:val="29862BE2"/>
    <w:multiLevelType w:val="hybridMultilevel"/>
    <w:tmpl w:val="8F6E1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E692128"/>
    <w:multiLevelType w:val="hybridMultilevel"/>
    <w:tmpl w:val="BA6A0900"/>
    <w:lvl w:ilvl="0" w:tplc="92A8C218">
      <w:start w:val="1"/>
      <w:numFmt w:val="bullet"/>
      <w:lvlText w:val=""/>
      <w:lvlJc w:val="left"/>
      <w:pPr>
        <w:tabs>
          <w:tab w:val="num" w:pos="720"/>
        </w:tabs>
        <w:ind w:left="720" w:hanging="360"/>
      </w:pPr>
      <w:rPr>
        <w:rFonts w:ascii="Wingdings 2" w:hAnsi="Wingdings 2" w:hint="default"/>
      </w:rPr>
    </w:lvl>
    <w:lvl w:ilvl="1" w:tplc="91C0F756" w:tentative="1">
      <w:start w:val="1"/>
      <w:numFmt w:val="bullet"/>
      <w:lvlText w:val=""/>
      <w:lvlJc w:val="left"/>
      <w:pPr>
        <w:tabs>
          <w:tab w:val="num" w:pos="1440"/>
        </w:tabs>
        <w:ind w:left="1440" w:hanging="360"/>
      </w:pPr>
      <w:rPr>
        <w:rFonts w:ascii="Wingdings 2" w:hAnsi="Wingdings 2" w:hint="default"/>
      </w:rPr>
    </w:lvl>
    <w:lvl w:ilvl="2" w:tplc="4BB6E79A" w:tentative="1">
      <w:start w:val="1"/>
      <w:numFmt w:val="bullet"/>
      <w:lvlText w:val=""/>
      <w:lvlJc w:val="left"/>
      <w:pPr>
        <w:tabs>
          <w:tab w:val="num" w:pos="2160"/>
        </w:tabs>
        <w:ind w:left="2160" w:hanging="360"/>
      </w:pPr>
      <w:rPr>
        <w:rFonts w:ascii="Wingdings 2" w:hAnsi="Wingdings 2" w:hint="default"/>
      </w:rPr>
    </w:lvl>
    <w:lvl w:ilvl="3" w:tplc="BBDEEC34" w:tentative="1">
      <w:start w:val="1"/>
      <w:numFmt w:val="bullet"/>
      <w:lvlText w:val=""/>
      <w:lvlJc w:val="left"/>
      <w:pPr>
        <w:tabs>
          <w:tab w:val="num" w:pos="2880"/>
        </w:tabs>
        <w:ind w:left="2880" w:hanging="360"/>
      </w:pPr>
      <w:rPr>
        <w:rFonts w:ascii="Wingdings 2" w:hAnsi="Wingdings 2" w:hint="default"/>
      </w:rPr>
    </w:lvl>
    <w:lvl w:ilvl="4" w:tplc="20EC6928" w:tentative="1">
      <w:start w:val="1"/>
      <w:numFmt w:val="bullet"/>
      <w:lvlText w:val=""/>
      <w:lvlJc w:val="left"/>
      <w:pPr>
        <w:tabs>
          <w:tab w:val="num" w:pos="3600"/>
        </w:tabs>
        <w:ind w:left="3600" w:hanging="360"/>
      </w:pPr>
      <w:rPr>
        <w:rFonts w:ascii="Wingdings 2" w:hAnsi="Wingdings 2" w:hint="default"/>
      </w:rPr>
    </w:lvl>
    <w:lvl w:ilvl="5" w:tplc="998619E6" w:tentative="1">
      <w:start w:val="1"/>
      <w:numFmt w:val="bullet"/>
      <w:lvlText w:val=""/>
      <w:lvlJc w:val="left"/>
      <w:pPr>
        <w:tabs>
          <w:tab w:val="num" w:pos="4320"/>
        </w:tabs>
        <w:ind w:left="4320" w:hanging="360"/>
      </w:pPr>
      <w:rPr>
        <w:rFonts w:ascii="Wingdings 2" w:hAnsi="Wingdings 2" w:hint="default"/>
      </w:rPr>
    </w:lvl>
    <w:lvl w:ilvl="6" w:tplc="D51E9DA8" w:tentative="1">
      <w:start w:val="1"/>
      <w:numFmt w:val="bullet"/>
      <w:lvlText w:val=""/>
      <w:lvlJc w:val="left"/>
      <w:pPr>
        <w:tabs>
          <w:tab w:val="num" w:pos="5040"/>
        </w:tabs>
        <w:ind w:left="5040" w:hanging="360"/>
      </w:pPr>
      <w:rPr>
        <w:rFonts w:ascii="Wingdings 2" w:hAnsi="Wingdings 2" w:hint="default"/>
      </w:rPr>
    </w:lvl>
    <w:lvl w:ilvl="7" w:tplc="B1E2A342" w:tentative="1">
      <w:start w:val="1"/>
      <w:numFmt w:val="bullet"/>
      <w:lvlText w:val=""/>
      <w:lvlJc w:val="left"/>
      <w:pPr>
        <w:tabs>
          <w:tab w:val="num" w:pos="5760"/>
        </w:tabs>
        <w:ind w:left="5760" w:hanging="360"/>
      </w:pPr>
      <w:rPr>
        <w:rFonts w:ascii="Wingdings 2" w:hAnsi="Wingdings 2" w:hint="default"/>
      </w:rPr>
    </w:lvl>
    <w:lvl w:ilvl="8" w:tplc="A2D433BC" w:tentative="1">
      <w:start w:val="1"/>
      <w:numFmt w:val="bullet"/>
      <w:lvlText w:val=""/>
      <w:lvlJc w:val="left"/>
      <w:pPr>
        <w:tabs>
          <w:tab w:val="num" w:pos="6480"/>
        </w:tabs>
        <w:ind w:left="6480" w:hanging="360"/>
      </w:pPr>
      <w:rPr>
        <w:rFonts w:ascii="Wingdings 2" w:hAnsi="Wingdings 2" w:hint="default"/>
      </w:rPr>
    </w:lvl>
  </w:abstractNum>
  <w:abstractNum w:abstractNumId="9">
    <w:nsid w:val="2F755D6C"/>
    <w:multiLevelType w:val="hybridMultilevel"/>
    <w:tmpl w:val="7FAE98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3A7556D0"/>
    <w:multiLevelType w:val="hybridMultilevel"/>
    <w:tmpl w:val="5D6A4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E34D3D"/>
    <w:multiLevelType w:val="hybridMultilevel"/>
    <w:tmpl w:val="EAB6EF38"/>
    <w:lvl w:ilvl="0" w:tplc="EF2C1F8E">
      <w:start w:val="1"/>
      <w:numFmt w:val="bullet"/>
      <w:lvlText w:val=""/>
      <w:lvlJc w:val="left"/>
      <w:pPr>
        <w:tabs>
          <w:tab w:val="num" w:pos="720"/>
        </w:tabs>
        <w:ind w:left="720" w:hanging="360"/>
      </w:pPr>
      <w:rPr>
        <w:rFonts w:ascii="Wingdings 2" w:hAnsi="Wingdings 2" w:hint="default"/>
      </w:rPr>
    </w:lvl>
    <w:lvl w:ilvl="1" w:tplc="031EEF06" w:tentative="1">
      <w:start w:val="1"/>
      <w:numFmt w:val="bullet"/>
      <w:lvlText w:val=""/>
      <w:lvlJc w:val="left"/>
      <w:pPr>
        <w:tabs>
          <w:tab w:val="num" w:pos="1440"/>
        </w:tabs>
        <w:ind w:left="1440" w:hanging="360"/>
      </w:pPr>
      <w:rPr>
        <w:rFonts w:ascii="Wingdings 2" w:hAnsi="Wingdings 2" w:hint="default"/>
      </w:rPr>
    </w:lvl>
    <w:lvl w:ilvl="2" w:tplc="3726F4DC" w:tentative="1">
      <w:start w:val="1"/>
      <w:numFmt w:val="bullet"/>
      <w:lvlText w:val=""/>
      <w:lvlJc w:val="left"/>
      <w:pPr>
        <w:tabs>
          <w:tab w:val="num" w:pos="2160"/>
        </w:tabs>
        <w:ind w:left="2160" w:hanging="360"/>
      </w:pPr>
      <w:rPr>
        <w:rFonts w:ascii="Wingdings 2" w:hAnsi="Wingdings 2" w:hint="default"/>
      </w:rPr>
    </w:lvl>
    <w:lvl w:ilvl="3" w:tplc="5DE8E072" w:tentative="1">
      <w:start w:val="1"/>
      <w:numFmt w:val="bullet"/>
      <w:lvlText w:val=""/>
      <w:lvlJc w:val="left"/>
      <w:pPr>
        <w:tabs>
          <w:tab w:val="num" w:pos="2880"/>
        </w:tabs>
        <w:ind w:left="2880" w:hanging="360"/>
      </w:pPr>
      <w:rPr>
        <w:rFonts w:ascii="Wingdings 2" w:hAnsi="Wingdings 2" w:hint="default"/>
      </w:rPr>
    </w:lvl>
    <w:lvl w:ilvl="4" w:tplc="EFA06CF2" w:tentative="1">
      <w:start w:val="1"/>
      <w:numFmt w:val="bullet"/>
      <w:lvlText w:val=""/>
      <w:lvlJc w:val="left"/>
      <w:pPr>
        <w:tabs>
          <w:tab w:val="num" w:pos="3600"/>
        </w:tabs>
        <w:ind w:left="3600" w:hanging="360"/>
      </w:pPr>
      <w:rPr>
        <w:rFonts w:ascii="Wingdings 2" w:hAnsi="Wingdings 2" w:hint="default"/>
      </w:rPr>
    </w:lvl>
    <w:lvl w:ilvl="5" w:tplc="E692333C" w:tentative="1">
      <w:start w:val="1"/>
      <w:numFmt w:val="bullet"/>
      <w:lvlText w:val=""/>
      <w:lvlJc w:val="left"/>
      <w:pPr>
        <w:tabs>
          <w:tab w:val="num" w:pos="4320"/>
        </w:tabs>
        <w:ind w:left="4320" w:hanging="360"/>
      </w:pPr>
      <w:rPr>
        <w:rFonts w:ascii="Wingdings 2" w:hAnsi="Wingdings 2" w:hint="default"/>
      </w:rPr>
    </w:lvl>
    <w:lvl w:ilvl="6" w:tplc="D62A9D1E" w:tentative="1">
      <w:start w:val="1"/>
      <w:numFmt w:val="bullet"/>
      <w:lvlText w:val=""/>
      <w:lvlJc w:val="left"/>
      <w:pPr>
        <w:tabs>
          <w:tab w:val="num" w:pos="5040"/>
        </w:tabs>
        <w:ind w:left="5040" w:hanging="360"/>
      </w:pPr>
      <w:rPr>
        <w:rFonts w:ascii="Wingdings 2" w:hAnsi="Wingdings 2" w:hint="default"/>
      </w:rPr>
    </w:lvl>
    <w:lvl w:ilvl="7" w:tplc="20329636" w:tentative="1">
      <w:start w:val="1"/>
      <w:numFmt w:val="bullet"/>
      <w:lvlText w:val=""/>
      <w:lvlJc w:val="left"/>
      <w:pPr>
        <w:tabs>
          <w:tab w:val="num" w:pos="5760"/>
        </w:tabs>
        <w:ind w:left="5760" w:hanging="360"/>
      </w:pPr>
      <w:rPr>
        <w:rFonts w:ascii="Wingdings 2" w:hAnsi="Wingdings 2" w:hint="default"/>
      </w:rPr>
    </w:lvl>
    <w:lvl w:ilvl="8" w:tplc="1FAA03F8" w:tentative="1">
      <w:start w:val="1"/>
      <w:numFmt w:val="bullet"/>
      <w:lvlText w:val=""/>
      <w:lvlJc w:val="left"/>
      <w:pPr>
        <w:tabs>
          <w:tab w:val="num" w:pos="6480"/>
        </w:tabs>
        <w:ind w:left="6480" w:hanging="360"/>
      </w:pPr>
      <w:rPr>
        <w:rFonts w:ascii="Wingdings 2" w:hAnsi="Wingdings 2" w:hint="default"/>
      </w:rPr>
    </w:lvl>
  </w:abstractNum>
  <w:abstractNum w:abstractNumId="12">
    <w:nsid w:val="3E335E7C"/>
    <w:multiLevelType w:val="hybridMultilevel"/>
    <w:tmpl w:val="1E3ADE8A"/>
    <w:lvl w:ilvl="0" w:tplc="17BCDD64">
      <w:start w:val="1"/>
      <w:numFmt w:val="bullet"/>
      <w:lvlText w:val=""/>
      <w:lvlJc w:val="left"/>
      <w:pPr>
        <w:tabs>
          <w:tab w:val="num" w:pos="720"/>
        </w:tabs>
        <w:ind w:left="720" w:hanging="360"/>
      </w:pPr>
      <w:rPr>
        <w:rFonts w:ascii="Wingdings 2" w:hAnsi="Wingdings 2" w:hint="default"/>
      </w:rPr>
    </w:lvl>
    <w:lvl w:ilvl="1" w:tplc="FB405F0E" w:tentative="1">
      <w:start w:val="1"/>
      <w:numFmt w:val="bullet"/>
      <w:lvlText w:val=""/>
      <w:lvlJc w:val="left"/>
      <w:pPr>
        <w:tabs>
          <w:tab w:val="num" w:pos="1440"/>
        </w:tabs>
        <w:ind w:left="1440" w:hanging="360"/>
      </w:pPr>
      <w:rPr>
        <w:rFonts w:ascii="Wingdings 2" w:hAnsi="Wingdings 2" w:hint="default"/>
      </w:rPr>
    </w:lvl>
    <w:lvl w:ilvl="2" w:tplc="F934E9DE" w:tentative="1">
      <w:start w:val="1"/>
      <w:numFmt w:val="bullet"/>
      <w:lvlText w:val=""/>
      <w:lvlJc w:val="left"/>
      <w:pPr>
        <w:tabs>
          <w:tab w:val="num" w:pos="2160"/>
        </w:tabs>
        <w:ind w:left="2160" w:hanging="360"/>
      </w:pPr>
      <w:rPr>
        <w:rFonts w:ascii="Wingdings 2" w:hAnsi="Wingdings 2" w:hint="default"/>
      </w:rPr>
    </w:lvl>
    <w:lvl w:ilvl="3" w:tplc="B0649732" w:tentative="1">
      <w:start w:val="1"/>
      <w:numFmt w:val="bullet"/>
      <w:lvlText w:val=""/>
      <w:lvlJc w:val="left"/>
      <w:pPr>
        <w:tabs>
          <w:tab w:val="num" w:pos="2880"/>
        </w:tabs>
        <w:ind w:left="2880" w:hanging="360"/>
      </w:pPr>
      <w:rPr>
        <w:rFonts w:ascii="Wingdings 2" w:hAnsi="Wingdings 2" w:hint="default"/>
      </w:rPr>
    </w:lvl>
    <w:lvl w:ilvl="4" w:tplc="D5002294" w:tentative="1">
      <w:start w:val="1"/>
      <w:numFmt w:val="bullet"/>
      <w:lvlText w:val=""/>
      <w:lvlJc w:val="left"/>
      <w:pPr>
        <w:tabs>
          <w:tab w:val="num" w:pos="3600"/>
        </w:tabs>
        <w:ind w:left="3600" w:hanging="360"/>
      </w:pPr>
      <w:rPr>
        <w:rFonts w:ascii="Wingdings 2" w:hAnsi="Wingdings 2" w:hint="default"/>
      </w:rPr>
    </w:lvl>
    <w:lvl w:ilvl="5" w:tplc="D9F29E8C" w:tentative="1">
      <w:start w:val="1"/>
      <w:numFmt w:val="bullet"/>
      <w:lvlText w:val=""/>
      <w:lvlJc w:val="left"/>
      <w:pPr>
        <w:tabs>
          <w:tab w:val="num" w:pos="4320"/>
        </w:tabs>
        <w:ind w:left="4320" w:hanging="360"/>
      </w:pPr>
      <w:rPr>
        <w:rFonts w:ascii="Wingdings 2" w:hAnsi="Wingdings 2" w:hint="default"/>
      </w:rPr>
    </w:lvl>
    <w:lvl w:ilvl="6" w:tplc="07DA8E26" w:tentative="1">
      <w:start w:val="1"/>
      <w:numFmt w:val="bullet"/>
      <w:lvlText w:val=""/>
      <w:lvlJc w:val="left"/>
      <w:pPr>
        <w:tabs>
          <w:tab w:val="num" w:pos="5040"/>
        </w:tabs>
        <w:ind w:left="5040" w:hanging="360"/>
      </w:pPr>
      <w:rPr>
        <w:rFonts w:ascii="Wingdings 2" w:hAnsi="Wingdings 2" w:hint="default"/>
      </w:rPr>
    </w:lvl>
    <w:lvl w:ilvl="7" w:tplc="B510972A" w:tentative="1">
      <w:start w:val="1"/>
      <w:numFmt w:val="bullet"/>
      <w:lvlText w:val=""/>
      <w:lvlJc w:val="left"/>
      <w:pPr>
        <w:tabs>
          <w:tab w:val="num" w:pos="5760"/>
        </w:tabs>
        <w:ind w:left="5760" w:hanging="360"/>
      </w:pPr>
      <w:rPr>
        <w:rFonts w:ascii="Wingdings 2" w:hAnsi="Wingdings 2" w:hint="default"/>
      </w:rPr>
    </w:lvl>
    <w:lvl w:ilvl="8" w:tplc="AB08BD78" w:tentative="1">
      <w:start w:val="1"/>
      <w:numFmt w:val="bullet"/>
      <w:lvlText w:val=""/>
      <w:lvlJc w:val="left"/>
      <w:pPr>
        <w:tabs>
          <w:tab w:val="num" w:pos="6480"/>
        </w:tabs>
        <w:ind w:left="6480" w:hanging="360"/>
      </w:pPr>
      <w:rPr>
        <w:rFonts w:ascii="Wingdings 2" w:hAnsi="Wingdings 2" w:hint="default"/>
      </w:rPr>
    </w:lvl>
  </w:abstractNum>
  <w:abstractNum w:abstractNumId="13">
    <w:nsid w:val="40A700C4"/>
    <w:multiLevelType w:val="hybridMultilevel"/>
    <w:tmpl w:val="0F5EC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1A6223"/>
    <w:multiLevelType w:val="hybridMultilevel"/>
    <w:tmpl w:val="27067B18"/>
    <w:lvl w:ilvl="0" w:tplc="E0442492">
      <w:start w:val="1"/>
      <w:numFmt w:val="bullet"/>
      <w:lvlText w:val="•"/>
      <w:lvlJc w:val="left"/>
      <w:pPr>
        <w:tabs>
          <w:tab w:val="num" w:pos="720"/>
        </w:tabs>
        <w:ind w:left="720" w:hanging="360"/>
      </w:pPr>
      <w:rPr>
        <w:rFonts w:ascii="Times New Roman" w:hAnsi="Times New Roman" w:hint="default"/>
      </w:rPr>
    </w:lvl>
    <w:lvl w:ilvl="1" w:tplc="76D2D0A2" w:tentative="1">
      <w:start w:val="1"/>
      <w:numFmt w:val="bullet"/>
      <w:lvlText w:val="•"/>
      <w:lvlJc w:val="left"/>
      <w:pPr>
        <w:tabs>
          <w:tab w:val="num" w:pos="1440"/>
        </w:tabs>
        <w:ind w:left="1440" w:hanging="360"/>
      </w:pPr>
      <w:rPr>
        <w:rFonts w:ascii="Times New Roman" w:hAnsi="Times New Roman" w:hint="default"/>
      </w:rPr>
    </w:lvl>
    <w:lvl w:ilvl="2" w:tplc="4F026A34" w:tentative="1">
      <w:start w:val="1"/>
      <w:numFmt w:val="bullet"/>
      <w:lvlText w:val="•"/>
      <w:lvlJc w:val="left"/>
      <w:pPr>
        <w:tabs>
          <w:tab w:val="num" w:pos="2160"/>
        </w:tabs>
        <w:ind w:left="2160" w:hanging="360"/>
      </w:pPr>
      <w:rPr>
        <w:rFonts w:ascii="Times New Roman" w:hAnsi="Times New Roman" w:hint="default"/>
      </w:rPr>
    </w:lvl>
    <w:lvl w:ilvl="3" w:tplc="EDF2E070" w:tentative="1">
      <w:start w:val="1"/>
      <w:numFmt w:val="bullet"/>
      <w:lvlText w:val="•"/>
      <w:lvlJc w:val="left"/>
      <w:pPr>
        <w:tabs>
          <w:tab w:val="num" w:pos="2880"/>
        </w:tabs>
        <w:ind w:left="2880" w:hanging="360"/>
      </w:pPr>
      <w:rPr>
        <w:rFonts w:ascii="Times New Roman" w:hAnsi="Times New Roman" w:hint="default"/>
      </w:rPr>
    </w:lvl>
    <w:lvl w:ilvl="4" w:tplc="AB24FFBA" w:tentative="1">
      <w:start w:val="1"/>
      <w:numFmt w:val="bullet"/>
      <w:lvlText w:val="•"/>
      <w:lvlJc w:val="left"/>
      <w:pPr>
        <w:tabs>
          <w:tab w:val="num" w:pos="3600"/>
        </w:tabs>
        <w:ind w:left="3600" w:hanging="360"/>
      </w:pPr>
      <w:rPr>
        <w:rFonts w:ascii="Times New Roman" w:hAnsi="Times New Roman" w:hint="default"/>
      </w:rPr>
    </w:lvl>
    <w:lvl w:ilvl="5" w:tplc="36F85B20" w:tentative="1">
      <w:start w:val="1"/>
      <w:numFmt w:val="bullet"/>
      <w:lvlText w:val="•"/>
      <w:lvlJc w:val="left"/>
      <w:pPr>
        <w:tabs>
          <w:tab w:val="num" w:pos="4320"/>
        </w:tabs>
        <w:ind w:left="4320" w:hanging="360"/>
      </w:pPr>
      <w:rPr>
        <w:rFonts w:ascii="Times New Roman" w:hAnsi="Times New Roman" w:hint="default"/>
      </w:rPr>
    </w:lvl>
    <w:lvl w:ilvl="6" w:tplc="5A24ACD8" w:tentative="1">
      <w:start w:val="1"/>
      <w:numFmt w:val="bullet"/>
      <w:lvlText w:val="•"/>
      <w:lvlJc w:val="left"/>
      <w:pPr>
        <w:tabs>
          <w:tab w:val="num" w:pos="5040"/>
        </w:tabs>
        <w:ind w:left="5040" w:hanging="360"/>
      </w:pPr>
      <w:rPr>
        <w:rFonts w:ascii="Times New Roman" w:hAnsi="Times New Roman" w:hint="default"/>
      </w:rPr>
    </w:lvl>
    <w:lvl w:ilvl="7" w:tplc="5636D72A" w:tentative="1">
      <w:start w:val="1"/>
      <w:numFmt w:val="bullet"/>
      <w:lvlText w:val="•"/>
      <w:lvlJc w:val="left"/>
      <w:pPr>
        <w:tabs>
          <w:tab w:val="num" w:pos="5760"/>
        </w:tabs>
        <w:ind w:left="5760" w:hanging="360"/>
      </w:pPr>
      <w:rPr>
        <w:rFonts w:ascii="Times New Roman" w:hAnsi="Times New Roman" w:hint="default"/>
      </w:rPr>
    </w:lvl>
    <w:lvl w:ilvl="8" w:tplc="240439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4C65B5C"/>
    <w:multiLevelType w:val="hybridMultilevel"/>
    <w:tmpl w:val="D4600EA0"/>
    <w:lvl w:ilvl="0" w:tplc="207ECDF6">
      <w:start w:val="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5"/>
  </w:num>
  <w:num w:numId="5">
    <w:abstractNumId w:val="10"/>
  </w:num>
  <w:num w:numId="6">
    <w:abstractNumId w:val="6"/>
  </w:num>
  <w:num w:numId="7">
    <w:abstractNumId w:val="11"/>
  </w:num>
  <w:num w:numId="8">
    <w:abstractNumId w:val="8"/>
  </w:num>
  <w:num w:numId="9">
    <w:abstractNumId w:val="3"/>
  </w:num>
  <w:num w:numId="10">
    <w:abstractNumId w:val="0"/>
  </w:num>
  <w:num w:numId="11">
    <w:abstractNumId w:val="1"/>
  </w:num>
  <w:num w:numId="12">
    <w:abstractNumId w:val="2"/>
  </w:num>
  <w:num w:numId="13">
    <w:abstractNumId w:val="13"/>
  </w:num>
  <w:num w:numId="14">
    <w:abstractNumId w:val="9"/>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733D"/>
    <w:rsid w:val="00021E76"/>
    <w:rsid w:val="00023B49"/>
    <w:rsid w:val="00030078"/>
    <w:rsid w:val="000B12CF"/>
    <w:rsid w:val="000B5E77"/>
    <w:rsid w:val="000D2A87"/>
    <w:rsid w:val="000D34F9"/>
    <w:rsid w:val="001558AD"/>
    <w:rsid w:val="001A142D"/>
    <w:rsid w:val="001A1DB2"/>
    <w:rsid w:val="001C2541"/>
    <w:rsid w:val="001F75A0"/>
    <w:rsid w:val="00204A42"/>
    <w:rsid w:val="00213A29"/>
    <w:rsid w:val="00243D3C"/>
    <w:rsid w:val="00265B9B"/>
    <w:rsid w:val="0028588E"/>
    <w:rsid w:val="00285C6A"/>
    <w:rsid w:val="00291842"/>
    <w:rsid w:val="00295DFE"/>
    <w:rsid w:val="002C2C78"/>
    <w:rsid w:val="002D1F70"/>
    <w:rsid w:val="002D5EFD"/>
    <w:rsid w:val="002E0197"/>
    <w:rsid w:val="002F5C74"/>
    <w:rsid w:val="00313B62"/>
    <w:rsid w:val="00316675"/>
    <w:rsid w:val="0032166B"/>
    <w:rsid w:val="00332C53"/>
    <w:rsid w:val="00355958"/>
    <w:rsid w:val="00364286"/>
    <w:rsid w:val="00366C88"/>
    <w:rsid w:val="003709E7"/>
    <w:rsid w:val="0038027A"/>
    <w:rsid w:val="003A0B42"/>
    <w:rsid w:val="003B698B"/>
    <w:rsid w:val="003E3A0E"/>
    <w:rsid w:val="003F7F08"/>
    <w:rsid w:val="00401C51"/>
    <w:rsid w:val="004037CB"/>
    <w:rsid w:val="00413CD1"/>
    <w:rsid w:val="00420F2E"/>
    <w:rsid w:val="00433E87"/>
    <w:rsid w:val="00434126"/>
    <w:rsid w:val="00437221"/>
    <w:rsid w:val="0044041E"/>
    <w:rsid w:val="00491167"/>
    <w:rsid w:val="004A2DBA"/>
    <w:rsid w:val="004D26A9"/>
    <w:rsid w:val="004E44B0"/>
    <w:rsid w:val="00504459"/>
    <w:rsid w:val="00515C34"/>
    <w:rsid w:val="00540EED"/>
    <w:rsid w:val="005430F8"/>
    <w:rsid w:val="00547298"/>
    <w:rsid w:val="0056508E"/>
    <w:rsid w:val="005654C0"/>
    <w:rsid w:val="005907EF"/>
    <w:rsid w:val="0059100A"/>
    <w:rsid w:val="00621EE3"/>
    <w:rsid w:val="00630E87"/>
    <w:rsid w:val="006570A5"/>
    <w:rsid w:val="006A5BBB"/>
    <w:rsid w:val="006B61AF"/>
    <w:rsid w:val="0071184B"/>
    <w:rsid w:val="00711EE7"/>
    <w:rsid w:val="00720596"/>
    <w:rsid w:val="0074542F"/>
    <w:rsid w:val="0074545A"/>
    <w:rsid w:val="007501C7"/>
    <w:rsid w:val="00753A62"/>
    <w:rsid w:val="00762359"/>
    <w:rsid w:val="00773AF5"/>
    <w:rsid w:val="00783065"/>
    <w:rsid w:val="007A441C"/>
    <w:rsid w:val="007D47AC"/>
    <w:rsid w:val="008207F7"/>
    <w:rsid w:val="008517F2"/>
    <w:rsid w:val="00854D2E"/>
    <w:rsid w:val="00893EED"/>
    <w:rsid w:val="008947E1"/>
    <w:rsid w:val="008C5EB7"/>
    <w:rsid w:val="008E0A3C"/>
    <w:rsid w:val="008E0E4B"/>
    <w:rsid w:val="008E364F"/>
    <w:rsid w:val="008F03E4"/>
    <w:rsid w:val="008F0B05"/>
    <w:rsid w:val="008F26F6"/>
    <w:rsid w:val="008F50FC"/>
    <w:rsid w:val="00962821"/>
    <w:rsid w:val="0098098E"/>
    <w:rsid w:val="0098369D"/>
    <w:rsid w:val="009B52BF"/>
    <w:rsid w:val="009D7593"/>
    <w:rsid w:val="009E1636"/>
    <w:rsid w:val="009F5E06"/>
    <w:rsid w:val="00A45C23"/>
    <w:rsid w:val="00A633ED"/>
    <w:rsid w:val="00A706D2"/>
    <w:rsid w:val="00A74CA8"/>
    <w:rsid w:val="00AA5E7B"/>
    <w:rsid w:val="00AA61B0"/>
    <w:rsid w:val="00AC421D"/>
    <w:rsid w:val="00AC7373"/>
    <w:rsid w:val="00AD6AF1"/>
    <w:rsid w:val="00AE65BA"/>
    <w:rsid w:val="00AE6E2B"/>
    <w:rsid w:val="00B00EDF"/>
    <w:rsid w:val="00B042B1"/>
    <w:rsid w:val="00B51DE0"/>
    <w:rsid w:val="00B96B5D"/>
    <w:rsid w:val="00BA031F"/>
    <w:rsid w:val="00BA52FC"/>
    <w:rsid w:val="00BA71FD"/>
    <w:rsid w:val="00BB2272"/>
    <w:rsid w:val="00BD7D55"/>
    <w:rsid w:val="00BE69CF"/>
    <w:rsid w:val="00BF42BE"/>
    <w:rsid w:val="00C052ED"/>
    <w:rsid w:val="00C15257"/>
    <w:rsid w:val="00C1622C"/>
    <w:rsid w:val="00C370EA"/>
    <w:rsid w:val="00C4324E"/>
    <w:rsid w:val="00C43A78"/>
    <w:rsid w:val="00C60DB5"/>
    <w:rsid w:val="00C872E1"/>
    <w:rsid w:val="00C9356A"/>
    <w:rsid w:val="00CB42FE"/>
    <w:rsid w:val="00CB6011"/>
    <w:rsid w:val="00CB6DF7"/>
    <w:rsid w:val="00CB73B5"/>
    <w:rsid w:val="00CF70AE"/>
    <w:rsid w:val="00D442AA"/>
    <w:rsid w:val="00D7733D"/>
    <w:rsid w:val="00D836FC"/>
    <w:rsid w:val="00DC387C"/>
    <w:rsid w:val="00DD7B42"/>
    <w:rsid w:val="00E110E2"/>
    <w:rsid w:val="00E21B2A"/>
    <w:rsid w:val="00E4206F"/>
    <w:rsid w:val="00E6114A"/>
    <w:rsid w:val="00E62D01"/>
    <w:rsid w:val="00E64D56"/>
    <w:rsid w:val="00ED16F6"/>
    <w:rsid w:val="00ED63B1"/>
    <w:rsid w:val="00F219CF"/>
    <w:rsid w:val="00F22E33"/>
    <w:rsid w:val="00F2476A"/>
    <w:rsid w:val="00F36C9D"/>
    <w:rsid w:val="00F479EC"/>
    <w:rsid w:val="00FA0C0D"/>
    <w:rsid w:val="00FA7FFD"/>
    <w:rsid w:val="00FC366A"/>
    <w:rsid w:val="00FC3D06"/>
    <w:rsid w:val="00FE5ABF"/>
    <w:rsid w:val="00FF091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34"/>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8AD"/>
    <w:pPr>
      <w:ind w:left="720"/>
      <w:contextualSpacing/>
    </w:pPr>
  </w:style>
  <w:style w:type="character" w:styleId="Kpr">
    <w:name w:val="Hyperlink"/>
    <w:uiPriority w:val="99"/>
    <w:unhideWhenUsed/>
    <w:rsid w:val="004037CB"/>
    <w:rPr>
      <w:color w:val="0000FF"/>
      <w:u w:val="single"/>
    </w:rPr>
  </w:style>
  <w:style w:type="table" w:styleId="TabloKlavuzu">
    <w:name w:val="Table Grid"/>
    <w:basedOn w:val="NormalTablo"/>
    <w:uiPriority w:val="59"/>
    <w:rsid w:val="00CB42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C254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637954">
      <w:bodyDiv w:val="1"/>
      <w:marLeft w:val="0"/>
      <w:marRight w:val="0"/>
      <w:marTop w:val="0"/>
      <w:marBottom w:val="0"/>
      <w:divBdr>
        <w:top w:val="none" w:sz="0" w:space="0" w:color="auto"/>
        <w:left w:val="none" w:sz="0" w:space="0" w:color="auto"/>
        <w:bottom w:val="none" w:sz="0" w:space="0" w:color="auto"/>
        <w:right w:val="none" w:sz="0" w:space="0" w:color="auto"/>
      </w:divBdr>
    </w:div>
    <w:div w:id="176623374">
      <w:bodyDiv w:val="1"/>
      <w:marLeft w:val="0"/>
      <w:marRight w:val="0"/>
      <w:marTop w:val="0"/>
      <w:marBottom w:val="0"/>
      <w:divBdr>
        <w:top w:val="none" w:sz="0" w:space="0" w:color="auto"/>
        <w:left w:val="none" w:sz="0" w:space="0" w:color="auto"/>
        <w:bottom w:val="none" w:sz="0" w:space="0" w:color="auto"/>
        <w:right w:val="none" w:sz="0" w:space="0" w:color="auto"/>
      </w:divBdr>
    </w:div>
    <w:div w:id="283658166">
      <w:bodyDiv w:val="1"/>
      <w:marLeft w:val="0"/>
      <w:marRight w:val="0"/>
      <w:marTop w:val="0"/>
      <w:marBottom w:val="0"/>
      <w:divBdr>
        <w:top w:val="none" w:sz="0" w:space="0" w:color="auto"/>
        <w:left w:val="none" w:sz="0" w:space="0" w:color="auto"/>
        <w:bottom w:val="none" w:sz="0" w:space="0" w:color="auto"/>
        <w:right w:val="none" w:sz="0" w:space="0" w:color="auto"/>
      </w:divBdr>
    </w:div>
    <w:div w:id="367072451">
      <w:bodyDiv w:val="1"/>
      <w:marLeft w:val="0"/>
      <w:marRight w:val="0"/>
      <w:marTop w:val="0"/>
      <w:marBottom w:val="0"/>
      <w:divBdr>
        <w:top w:val="none" w:sz="0" w:space="0" w:color="auto"/>
        <w:left w:val="none" w:sz="0" w:space="0" w:color="auto"/>
        <w:bottom w:val="none" w:sz="0" w:space="0" w:color="auto"/>
        <w:right w:val="none" w:sz="0" w:space="0" w:color="auto"/>
      </w:divBdr>
    </w:div>
    <w:div w:id="413555642">
      <w:bodyDiv w:val="1"/>
      <w:marLeft w:val="0"/>
      <w:marRight w:val="0"/>
      <w:marTop w:val="0"/>
      <w:marBottom w:val="0"/>
      <w:divBdr>
        <w:top w:val="none" w:sz="0" w:space="0" w:color="auto"/>
        <w:left w:val="none" w:sz="0" w:space="0" w:color="auto"/>
        <w:bottom w:val="none" w:sz="0" w:space="0" w:color="auto"/>
        <w:right w:val="none" w:sz="0" w:space="0" w:color="auto"/>
      </w:divBdr>
    </w:div>
    <w:div w:id="464087402">
      <w:bodyDiv w:val="1"/>
      <w:marLeft w:val="0"/>
      <w:marRight w:val="0"/>
      <w:marTop w:val="0"/>
      <w:marBottom w:val="0"/>
      <w:divBdr>
        <w:top w:val="none" w:sz="0" w:space="0" w:color="auto"/>
        <w:left w:val="none" w:sz="0" w:space="0" w:color="auto"/>
        <w:bottom w:val="none" w:sz="0" w:space="0" w:color="auto"/>
        <w:right w:val="none" w:sz="0" w:space="0" w:color="auto"/>
      </w:divBdr>
    </w:div>
    <w:div w:id="555550757">
      <w:bodyDiv w:val="1"/>
      <w:marLeft w:val="0"/>
      <w:marRight w:val="0"/>
      <w:marTop w:val="0"/>
      <w:marBottom w:val="0"/>
      <w:divBdr>
        <w:top w:val="none" w:sz="0" w:space="0" w:color="auto"/>
        <w:left w:val="none" w:sz="0" w:space="0" w:color="auto"/>
        <w:bottom w:val="none" w:sz="0" w:space="0" w:color="auto"/>
        <w:right w:val="none" w:sz="0" w:space="0" w:color="auto"/>
      </w:divBdr>
    </w:div>
    <w:div w:id="569539660">
      <w:bodyDiv w:val="1"/>
      <w:marLeft w:val="0"/>
      <w:marRight w:val="0"/>
      <w:marTop w:val="0"/>
      <w:marBottom w:val="0"/>
      <w:divBdr>
        <w:top w:val="none" w:sz="0" w:space="0" w:color="auto"/>
        <w:left w:val="none" w:sz="0" w:space="0" w:color="auto"/>
        <w:bottom w:val="none" w:sz="0" w:space="0" w:color="auto"/>
        <w:right w:val="none" w:sz="0" w:space="0" w:color="auto"/>
      </w:divBdr>
      <w:divsChild>
        <w:div w:id="740786066">
          <w:marLeft w:val="432"/>
          <w:marRight w:val="0"/>
          <w:marTop w:val="67"/>
          <w:marBottom w:val="0"/>
          <w:divBdr>
            <w:top w:val="none" w:sz="0" w:space="0" w:color="auto"/>
            <w:left w:val="none" w:sz="0" w:space="0" w:color="auto"/>
            <w:bottom w:val="none" w:sz="0" w:space="0" w:color="auto"/>
            <w:right w:val="none" w:sz="0" w:space="0" w:color="auto"/>
          </w:divBdr>
        </w:div>
      </w:divsChild>
    </w:div>
    <w:div w:id="681904382">
      <w:bodyDiv w:val="1"/>
      <w:marLeft w:val="0"/>
      <w:marRight w:val="0"/>
      <w:marTop w:val="0"/>
      <w:marBottom w:val="0"/>
      <w:divBdr>
        <w:top w:val="none" w:sz="0" w:space="0" w:color="auto"/>
        <w:left w:val="none" w:sz="0" w:space="0" w:color="auto"/>
        <w:bottom w:val="none" w:sz="0" w:space="0" w:color="auto"/>
        <w:right w:val="none" w:sz="0" w:space="0" w:color="auto"/>
      </w:divBdr>
    </w:div>
    <w:div w:id="714080804">
      <w:bodyDiv w:val="1"/>
      <w:marLeft w:val="0"/>
      <w:marRight w:val="0"/>
      <w:marTop w:val="0"/>
      <w:marBottom w:val="0"/>
      <w:divBdr>
        <w:top w:val="none" w:sz="0" w:space="0" w:color="auto"/>
        <w:left w:val="none" w:sz="0" w:space="0" w:color="auto"/>
        <w:bottom w:val="none" w:sz="0" w:space="0" w:color="auto"/>
        <w:right w:val="none" w:sz="0" w:space="0" w:color="auto"/>
      </w:divBdr>
    </w:div>
    <w:div w:id="851796493">
      <w:bodyDiv w:val="1"/>
      <w:marLeft w:val="0"/>
      <w:marRight w:val="0"/>
      <w:marTop w:val="0"/>
      <w:marBottom w:val="0"/>
      <w:divBdr>
        <w:top w:val="none" w:sz="0" w:space="0" w:color="auto"/>
        <w:left w:val="none" w:sz="0" w:space="0" w:color="auto"/>
        <w:bottom w:val="none" w:sz="0" w:space="0" w:color="auto"/>
        <w:right w:val="none" w:sz="0" w:space="0" w:color="auto"/>
      </w:divBdr>
    </w:div>
    <w:div w:id="866677180">
      <w:bodyDiv w:val="1"/>
      <w:marLeft w:val="0"/>
      <w:marRight w:val="0"/>
      <w:marTop w:val="0"/>
      <w:marBottom w:val="0"/>
      <w:divBdr>
        <w:top w:val="none" w:sz="0" w:space="0" w:color="auto"/>
        <w:left w:val="none" w:sz="0" w:space="0" w:color="auto"/>
        <w:bottom w:val="none" w:sz="0" w:space="0" w:color="auto"/>
        <w:right w:val="none" w:sz="0" w:space="0" w:color="auto"/>
      </w:divBdr>
      <w:divsChild>
        <w:div w:id="1269239667">
          <w:marLeft w:val="432"/>
          <w:marRight w:val="0"/>
          <w:marTop w:val="115"/>
          <w:marBottom w:val="0"/>
          <w:divBdr>
            <w:top w:val="none" w:sz="0" w:space="0" w:color="auto"/>
            <w:left w:val="none" w:sz="0" w:space="0" w:color="auto"/>
            <w:bottom w:val="none" w:sz="0" w:space="0" w:color="auto"/>
            <w:right w:val="none" w:sz="0" w:space="0" w:color="auto"/>
          </w:divBdr>
        </w:div>
      </w:divsChild>
    </w:div>
    <w:div w:id="896209333">
      <w:bodyDiv w:val="1"/>
      <w:marLeft w:val="0"/>
      <w:marRight w:val="0"/>
      <w:marTop w:val="0"/>
      <w:marBottom w:val="0"/>
      <w:divBdr>
        <w:top w:val="none" w:sz="0" w:space="0" w:color="auto"/>
        <w:left w:val="none" w:sz="0" w:space="0" w:color="auto"/>
        <w:bottom w:val="none" w:sz="0" w:space="0" w:color="auto"/>
        <w:right w:val="none" w:sz="0" w:space="0" w:color="auto"/>
      </w:divBdr>
    </w:div>
    <w:div w:id="1113136285">
      <w:bodyDiv w:val="1"/>
      <w:marLeft w:val="0"/>
      <w:marRight w:val="0"/>
      <w:marTop w:val="0"/>
      <w:marBottom w:val="0"/>
      <w:divBdr>
        <w:top w:val="none" w:sz="0" w:space="0" w:color="auto"/>
        <w:left w:val="none" w:sz="0" w:space="0" w:color="auto"/>
        <w:bottom w:val="none" w:sz="0" w:space="0" w:color="auto"/>
        <w:right w:val="none" w:sz="0" w:space="0" w:color="auto"/>
      </w:divBdr>
    </w:div>
    <w:div w:id="1334260246">
      <w:bodyDiv w:val="1"/>
      <w:marLeft w:val="0"/>
      <w:marRight w:val="0"/>
      <w:marTop w:val="0"/>
      <w:marBottom w:val="0"/>
      <w:divBdr>
        <w:top w:val="none" w:sz="0" w:space="0" w:color="auto"/>
        <w:left w:val="none" w:sz="0" w:space="0" w:color="auto"/>
        <w:bottom w:val="none" w:sz="0" w:space="0" w:color="auto"/>
        <w:right w:val="none" w:sz="0" w:space="0" w:color="auto"/>
      </w:divBdr>
    </w:div>
    <w:div w:id="1367019728">
      <w:bodyDiv w:val="1"/>
      <w:marLeft w:val="0"/>
      <w:marRight w:val="0"/>
      <w:marTop w:val="0"/>
      <w:marBottom w:val="0"/>
      <w:divBdr>
        <w:top w:val="none" w:sz="0" w:space="0" w:color="auto"/>
        <w:left w:val="none" w:sz="0" w:space="0" w:color="auto"/>
        <w:bottom w:val="none" w:sz="0" w:space="0" w:color="auto"/>
        <w:right w:val="none" w:sz="0" w:space="0" w:color="auto"/>
      </w:divBdr>
    </w:div>
    <w:div w:id="1488858649">
      <w:bodyDiv w:val="1"/>
      <w:marLeft w:val="0"/>
      <w:marRight w:val="0"/>
      <w:marTop w:val="0"/>
      <w:marBottom w:val="0"/>
      <w:divBdr>
        <w:top w:val="none" w:sz="0" w:space="0" w:color="auto"/>
        <w:left w:val="none" w:sz="0" w:space="0" w:color="auto"/>
        <w:bottom w:val="none" w:sz="0" w:space="0" w:color="auto"/>
        <w:right w:val="none" w:sz="0" w:space="0" w:color="auto"/>
      </w:divBdr>
      <w:divsChild>
        <w:div w:id="1101755976">
          <w:marLeft w:val="432"/>
          <w:marRight w:val="0"/>
          <w:marTop w:val="115"/>
          <w:marBottom w:val="0"/>
          <w:divBdr>
            <w:top w:val="none" w:sz="0" w:space="0" w:color="auto"/>
            <w:left w:val="none" w:sz="0" w:space="0" w:color="auto"/>
            <w:bottom w:val="none" w:sz="0" w:space="0" w:color="auto"/>
            <w:right w:val="none" w:sz="0" w:space="0" w:color="auto"/>
          </w:divBdr>
        </w:div>
      </w:divsChild>
    </w:div>
    <w:div w:id="1658604220">
      <w:bodyDiv w:val="1"/>
      <w:marLeft w:val="0"/>
      <w:marRight w:val="0"/>
      <w:marTop w:val="0"/>
      <w:marBottom w:val="0"/>
      <w:divBdr>
        <w:top w:val="none" w:sz="0" w:space="0" w:color="auto"/>
        <w:left w:val="none" w:sz="0" w:space="0" w:color="auto"/>
        <w:bottom w:val="none" w:sz="0" w:space="0" w:color="auto"/>
        <w:right w:val="none" w:sz="0" w:space="0" w:color="auto"/>
      </w:divBdr>
    </w:div>
    <w:div w:id="1778063008">
      <w:bodyDiv w:val="1"/>
      <w:marLeft w:val="0"/>
      <w:marRight w:val="0"/>
      <w:marTop w:val="0"/>
      <w:marBottom w:val="0"/>
      <w:divBdr>
        <w:top w:val="none" w:sz="0" w:space="0" w:color="auto"/>
        <w:left w:val="none" w:sz="0" w:space="0" w:color="auto"/>
        <w:bottom w:val="none" w:sz="0" w:space="0" w:color="auto"/>
        <w:right w:val="none" w:sz="0" w:space="0" w:color="auto"/>
      </w:divBdr>
      <w:divsChild>
        <w:div w:id="482506623">
          <w:marLeft w:val="432"/>
          <w:marRight w:val="0"/>
          <w:marTop w:val="115"/>
          <w:marBottom w:val="0"/>
          <w:divBdr>
            <w:top w:val="none" w:sz="0" w:space="0" w:color="auto"/>
            <w:left w:val="none" w:sz="0" w:space="0" w:color="auto"/>
            <w:bottom w:val="none" w:sz="0" w:space="0" w:color="auto"/>
            <w:right w:val="none" w:sz="0" w:space="0" w:color="auto"/>
          </w:divBdr>
        </w:div>
      </w:divsChild>
    </w:div>
    <w:div w:id="1791320233">
      <w:bodyDiv w:val="1"/>
      <w:marLeft w:val="0"/>
      <w:marRight w:val="0"/>
      <w:marTop w:val="0"/>
      <w:marBottom w:val="0"/>
      <w:divBdr>
        <w:top w:val="none" w:sz="0" w:space="0" w:color="auto"/>
        <w:left w:val="none" w:sz="0" w:space="0" w:color="auto"/>
        <w:bottom w:val="none" w:sz="0" w:space="0" w:color="auto"/>
        <w:right w:val="none" w:sz="0" w:space="0" w:color="auto"/>
      </w:divBdr>
      <w:divsChild>
        <w:div w:id="1117093850">
          <w:marLeft w:val="432"/>
          <w:marRight w:val="0"/>
          <w:marTop w:val="115"/>
          <w:marBottom w:val="0"/>
          <w:divBdr>
            <w:top w:val="none" w:sz="0" w:space="0" w:color="auto"/>
            <w:left w:val="none" w:sz="0" w:space="0" w:color="auto"/>
            <w:bottom w:val="none" w:sz="0" w:space="0" w:color="auto"/>
            <w:right w:val="none" w:sz="0" w:space="0" w:color="auto"/>
          </w:divBdr>
        </w:div>
      </w:divsChild>
    </w:div>
    <w:div w:id="1832519350">
      <w:bodyDiv w:val="1"/>
      <w:marLeft w:val="0"/>
      <w:marRight w:val="0"/>
      <w:marTop w:val="0"/>
      <w:marBottom w:val="0"/>
      <w:divBdr>
        <w:top w:val="none" w:sz="0" w:space="0" w:color="auto"/>
        <w:left w:val="none" w:sz="0" w:space="0" w:color="auto"/>
        <w:bottom w:val="none" w:sz="0" w:space="0" w:color="auto"/>
        <w:right w:val="none" w:sz="0" w:space="0" w:color="auto"/>
      </w:divBdr>
    </w:div>
    <w:div w:id="1849829904">
      <w:bodyDiv w:val="1"/>
      <w:marLeft w:val="0"/>
      <w:marRight w:val="0"/>
      <w:marTop w:val="0"/>
      <w:marBottom w:val="0"/>
      <w:divBdr>
        <w:top w:val="none" w:sz="0" w:space="0" w:color="auto"/>
        <w:left w:val="none" w:sz="0" w:space="0" w:color="auto"/>
        <w:bottom w:val="none" w:sz="0" w:space="0" w:color="auto"/>
        <w:right w:val="none" w:sz="0" w:space="0" w:color="auto"/>
      </w:divBdr>
    </w:div>
    <w:div w:id="1852447715">
      <w:bodyDiv w:val="1"/>
      <w:marLeft w:val="0"/>
      <w:marRight w:val="0"/>
      <w:marTop w:val="0"/>
      <w:marBottom w:val="0"/>
      <w:divBdr>
        <w:top w:val="none" w:sz="0" w:space="0" w:color="auto"/>
        <w:left w:val="none" w:sz="0" w:space="0" w:color="auto"/>
        <w:bottom w:val="none" w:sz="0" w:space="0" w:color="auto"/>
        <w:right w:val="none" w:sz="0" w:space="0" w:color="auto"/>
      </w:divBdr>
    </w:div>
    <w:div w:id="18672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nci@ardah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54E8-22BC-4A21-97EA-592C2A36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3999</Words>
  <Characters>22797</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26743</CharactersWithSpaces>
  <SharedDoc>false</SharedDoc>
  <HLinks>
    <vt:vector size="6" baseType="variant">
      <vt:variant>
        <vt:i4>5636199</vt:i4>
      </vt:variant>
      <vt:variant>
        <vt:i4>0</vt:i4>
      </vt:variant>
      <vt:variant>
        <vt:i4>0</vt:i4>
      </vt:variant>
      <vt:variant>
        <vt:i4>5</vt:i4>
      </vt:variant>
      <vt:variant>
        <vt:lpwstr>http://www.ogrenci@ardahan.edu.tr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Chinara</dc:creator>
  <cp:lastModifiedBy>ogrenci</cp:lastModifiedBy>
  <cp:revision>2</cp:revision>
  <dcterms:created xsi:type="dcterms:W3CDTF">2018-06-27T11:33:00Z</dcterms:created>
  <dcterms:modified xsi:type="dcterms:W3CDTF">2018-06-27T11:33:00Z</dcterms:modified>
</cp:coreProperties>
</file>